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16050D3F" w:rsidR="00E964A0" w:rsidRPr="00B80DA8" w:rsidRDefault="00E964A0" w:rsidP="003A60E7">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3A60E7">
              <w:rPr>
                <w:rFonts w:ascii="Times New Roman" w:hAnsi="Times New Roman"/>
                <w:b/>
                <w:sz w:val="28"/>
                <w:szCs w:val="28"/>
              </w:rPr>
              <w:t>TRƯỜNG CĐ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23705C70"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6E20220" w14:textId="6B831C0B" w:rsidR="004A4F5C" w:rsidRPr="0053606F" w:rsidRDefault="00491E6C" w:rsidP="00BE5F54">
      <w:pPr>
        <w:spacing w:after="0" w:line="288" w:lineRule="auto"/>
        <w:jc w:val="center"/>
        <w:rPr>
          <w:rFonts w:ascii="Times New Roman" w:hAnsi="Times New Roman"/>
          <w:b/>
          <w:sz w:val="38"/>
          <w:szCs w:val="28"/>
        </w:rPr>
      </w:pPr>
      <w:r w:rsidRPr="0053606F">
        <w:rPr>
          <w:rFonts w:ascii="Times New Roman" w:hAnsi="Times New Roman"/>
          <w:b/>
          <w:sz w:val="40"/>
          <w:szCs w:val="28"/>
        </w:rPr>
        <w:t xml:space="preserve">Giáo dục tư tưởng chính trị cho </w:t>
      </w:r>
      <w:r w:rsidR="000D7E73" w:rsidRPr="0053606F">
        <w:rPr>
          <w:rFonts w:ascii="Times New Roman" w:hAnsi="Times New Roman"/>
          <w:b/>
          <w:sz w:val="40"/>
          <w:szCs w:val="28"/>
        </w:rPr>
        <w:t>H</w:t>
      </w:r>
      <w:r w:rsidRPr="0053606F">
        <w:rPr>
          <w:rFonts w:ascii="Times New Roman" w:hAnsi="Times New Roman"/>
          <w:b/>
          <w:sz w:val="40"/>
          <w:szCs w:val="28"/>
        </w:rPr>
        <w:t xml:space="preserve">ọc sinh </w:t>
      </w:r>
      <w:r w:rsidR="000D7E73" w:rsidRPr="0053606F">
        <w:rPr>
          <w:rFonts w:ascii="Times New Roman" w:hAnsi="Times New Roman"/>
          <w:b/>
          <w:sz w:val="40"/>
          <w:szCs w:val="28"/>
        </w:rPr>
        <w:t>- S</w:t>
      </w:r>
      <w:r w:rsidRPr="0053606F">
        <w:rPr>
          <w:rFonts w:ascii="Times New Roman" w:hAnsi="Times New Roman"/>
          <w:b/>
          <w:sz w:val="40"/>
          <w:szCs w:val="28"/>
        </w:rPr>
        <w:t xml:space="preserve">inh viên </w:t>
      </w:r>
      <w:r w:rsidR="00BE5F54" w:rsidRPr="0053606F">
        <w:rPr>
          <w:rFonts w:ascii="Times New Roman" w:hAnsi="Times New Roman"/>
          <w:b/>
          <w:sz w:val="40"/>
          <w:szCs w:val="28"/>
        </w:rPr>
        <w:br/>
      </w:r>
      <w:r w:rsidRPr="0053606F">
        <w:rPr>
          <w:rFonts w:ascii="Times New Roman" w:hAnsi="Times New Roman"/>
          <w:b/>
          <w:sz w:val="40"/>
          <w:szCs w:val="28"/>
        </w:rPr>
        <w:t xml:space="preserve">từ </w:t>
      </w:r>
      <w:r w:rsidR="000D7E73" w:rsidRPr="0053606F">
        <w:rPr>
          <w:rFonts w:ascii="Times New Roman" w:hAnsi="Times New Roman"/>
          <w:b/>
          <w:sz w:val="40"/>
          <w:szCs w:val="28"/>
        </w:rPr>
        <w:t xml:space="preserve">những </w:t>
      </w:r>
      <w:r w:rsidRPr="0053606F">
        <w:rPr>
          <w:rFonts w:ascii="Times New Roman" w:hAnsi="Times New Roman"/>
          <w:b/>
          <w:sz w:val="40"/>
          <w:szCs w:val="28"/>
        </w:rPr>
        <w:t>bài giảng Vật Lí</w:t>
      </w:r>
    </w:p>
    <w:p w14:paraId="27782925" w14:textId="4F7A7602" w:rsidR="00E964A0" w:rsidRDefault="00E964A0" w:rsidP="00BE5F54">
      <w:pPr>
        <w:spacing w:before="240"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491E6C">
        <w:rPr>
          <w:rFonts w:ascii="Times New Roman" w:hAnsi="Times New Roman"/>
          <w:bCs/>
          <w:sz w:val="28"/>
          <w:szCs w:val="28"/>
        </w:rPr>
        <w:t xml:space="preserve"> </w:t>
      </w:r>
      <w:r w:rsidR="003A60E7">
        <w:rPr>
          <w:rFonts w:ascii="Times New Roman" w:hAnsi="Times New Roman"/>
          <w:bCs/>
          <w:sz w:val="28"/>
          <w:szCs w:val="28"/>
        </w:rPr>
        <w:t>NGUYỄN THANH TÚ</w:t>
      </w:r>
    </w:p>
    <w:p w14:paraId="47CF27AA" w14:textId="1007662B"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3A60E7">
        <w:rPr>
          <w:rFonts w:ascii="Times New Roman" w:hAnsi="Times New Roman"/>
          <w:bCs/>
          <w:sz w:val="28"/>
          <w:szCs w:val="28"/>
        </w:rPr>
        <w:t>giảng viên</w:t>
      </w:r>
    </w:p>
    <w:p w14:paraId="71317993" w14:textId="739CFA7D"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3A60E7">
        <w:rPr>
          <w:rFonts w:ascii="Times New Roman" w:hAnsi="Times New Roman"/>
          <w:bCs/>
          <w:sz w:val="28"/>
          <w:szCs w:val="28"/>
        </w:rPr>
        <w:t xml:space="preserve"> Tổ Lý – Hóa, </w:t>
      </w:r>
      <w:r w:rsidR="00BE5F54">
        <w:rPr>
          <w:rFonts w:ascii="Times New Roman" w:hAnsi="Times New Roman"/>
          <w:bCs/>
          <w:sz w:val="28"/>
          <w:szCs w:val="28"/>
        </w:rPr>
        <w:t xml:space="preserve"> </w:t>
      </w:r>
      <w:r w:rsidR="003A60E7">
        <w:rPr>
          <w:rFonts w:ascii="Times New Roman" w:hAnsi="Times New Roman"/>
          <w:bCs/>
          <w:sz w:val="28"/>
          <w:szCs w:val="28"/>
        </w:rPr>
        <w:t xml:space="preserve">khoa Khoa học Cơ bản, </w:t>
      </w:r>
      <w:r w:rsidR="00BE5F54">
        <w:rPr>
          <w:rFonts w:ascii="Times New Roman" w:hAnsi="Times New Roman"/>
          <w:bCs/>
          <w:sz w:val="28"/>
          <w:szCs w:val="28"/>
        </w:rPr>
        <w:br/>
        <w:t xml:space="preserve">                            </w:t>
      </w:r>
      <w:r w:rsidR="003A60E7">
        <w:rPr>
          <w:rFonts w:ascii="Times New Roman" w:hAnsi="Times New Roman"/>
          <w:bCs/>
          <w:sz w:val="28"/>
          <w:szCs w:val="28"/>
        </w:rPr>
        <w:t>trường Cao đẳng Lý Tự Trọng thành phố Hồ Chí Minh</w:t>
      </w:r>
    </w:p>
    <w:p w14:paraId="305E621A" w14:textId="2FE6534B" w:rsidR="00327F9A" w:rsidRPr="008D0382" w:rsidRDefault="00327F9A" w:rsidP="00327F9A">
      <w:pPr>
        <w:spacing w:before="240" w:after="0" w:line="288" w:lineRule="auto"/>
        <w:rPr>
          <w:rFonts w:ascii="Times New Roman" w:hAnsi="Times New Roman"/>
          <w:bCs/>
          <w:sz w:val="28"/>
          <w:szCs w:val="28"/>
        </w:rPr>
      </w:pPr>
      <w:r>
        <w:rPr>
          <w:rFonts w:ascii="Times New Roman" w:hAnsi="Times New Roman"/>
          <w:bCs/>
          <w:sz w:val="28"/>
          <w:szCs w:val="28"/>
        </w:rPr>
        <w:t>NỘI DUNG</w:t>
      </w:r>
    </w:p>
    <w:p w14:paraId="34E3D508"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3216218A"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46902A9A" w14:textId="77777777" w:rsidR="0032646C" w:rsidRPr="0032646C" w:rsidRDefault="00AD167E" w:rsidP="00AD167E">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Ngày càng xảy ra tình trạng “tự chuyển hóa”, “tự diễn biến” trong đội ngũ cán bộ, đảng viên (Nghị quyết hội nghị lần thứ 4 BCH TW Đảng khóa XII) và tình hình diễn biến trên thế giới đã dẫn đến sự mất lòng tin, nghi ngờ con đường tiến lên Chủ nghĩa Xã hội của đất nước hiện nay trong học sinh, sinh viên. Tuy giữa giờ học Vật Lí nhưng học sinh – sinh viên vẫn hay hỏi những câu: “Em không hiểu Xã hội Chủ nghĩa là gì?”</w:t>
      </w:r>
      <w:r w:rsidR="00940197">
        <w:rPr>
          <w:rFonts w:ascii="Times New Roman" w:hAnsi="Times New Roman"/>
          <w:bCs/>
          <w:sz w:val="28"/>
          <w:szCs w:val="28"/>
        </w:rPr>
        <w:t xml:space="preserve">, “Không hiểu tại sao thấy nước mình có vẻ như đang thành tư bản?”… </w:t>
      </w:r>
    </w:p>
    <w:p w14:paraId="5E311EDF" w14:textId="51F7CC84" w:rsidR="00535B2A" w:rsidRPr="00940197" w:rsidRDefault="00327F9A" w:rsidP="00AD167E">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N</w:t>
      </w:r>
      <w:r w:rsidR="00940197">
        <w:rPr>
          <w:rFonts w:ascii="Times New Roman" w:hAnsi="Times New Roman"/>
          <w:bCs/>
          <w:sz w:val="28"/>
          <w:szCs w:val="28"/>
        </w:rPr>
        <w:t xml:space="preserve">hững vấn đề </w:t>
      </w:r>
      <w:r w:rsidR="0032646C">
        <w:rPr>
          <w:rFonts w:ascii="Times New Roman" w:hAnsi="Times New Roman"/>
          <w:bCs/>
          <w:sz w:val="28"/>
          <w:szCs w:val="28"/>
        </w:rPr>
        <w:t xml:space="preserve">trên </w:t>
      </w:r>
      <w:r w:rsidR="00940197">
        <w:rPr>
          <w:rFonts w:ascii="Times New Roman" w:hAnsi="Times New Roman"/>
          <w:bCs/>
          <w:sz w:val="28"/>
          <w:szCs w:val="28"/>
        </w:rPr>
        <w:t>gây bức xúc nhiều cho các em nhưng giáo viên dạy môn chính trị chưa thuyết phục</w:t>
      </w:r>
      <w:r>
        <w:rPr>
          <w:rFonts w:ascii="Times New Roman" w:hAnsi="Times New Roman"/>
          <w:bCs/>
          <w:sz w:val="28"/>
          <w:szCs w:val="28"/>
        </w:rPr>
        <w:t xml:space="preserve">, có thể do cách giảng dạy yêu cầu tính hàn lâm quá. Nguyên tắc dùng từ ngữ chuẩn xác theo đúng sách là đúng nhưng cũng gây giới hạn khá nhiều cho giáo viên dạy chính trị trong truyền đạt cho học sinh dễ hiểu. </w:t>
      </w:r>
    </w:p>
    <w:p w14:paraId="33A4037C" w14:textId="03F86A22" w:rsidR="00940197" w:rsidRPr="00940197" w:rsidRDefault="00327F9A" w:rsidP="00940197">
      <w:pPr>
        <w:pStyle w:val="ListParagraph"/>
        <w:numPr>
          <w:ilvl w:val="0"/>
          <w:numId w:val="49"/>
        </w:numPr>
        <w:spacing w:after="0" w:line="288" w:lineRule="auto"/>
        <w:jc w:val="both"/>
        <w:rPr>
          <w:rFonts w:ascii="Times New Roman" w:hAnsi="Times New Roman"/>
          <w:sz w:val="28"/>
          <w:szCs w:val="28"/>
        </w:rPr>
      </w:pPr>
      <w:r>
        <w:rPr>
          <w:rFonts w:ascii="Times New Roman" w:hAnsi="Times New Roman"/>
          <w:sz w:val="28"/>
          <w:szCs w:val="28"/>
        </w:rPr>
        <w:t>Việc thứ hai là người g</w:t>
      </w:r>
      <w:r w:rsidR="00940197">
        <w:rPr>
          <w:rFonts w:ascii="Times New Roman" w:hAnsi="Times New Roman"/>
          <w:sz w:val="28"/>
          <w:szCs w:val="28"/>
        </w:rPr>
        <w:t>iáo viên thường quên đi những nhiệm vụ chủ yếu của người giáo viên</w:t>
      </w:r>
      <w:r>
        <w:rPr>
          <w:rFonts w:ascii="Times New Roman" w:hAnsi="Times New Roman"/>
          <w:sz w:val="28"/>
          <w:szCs w:val="28"/>
        </w:rPr>
        <w:t xml:space="preserve"> mặc dù được gửi văn bản hàng năm trong qui định về </w:t>
      </w:r>
      <w:r w:rsidR="00CC69AC">
        <w:rPr>
          <w:rFonts w:ascii="Times New Roman" w:hAnsi="Times New Roman"/>
          <w:sz w:val="28"/>
          <w:szCs w:val="28"/>
        </w:rPr>
        <w:t xml:space="preserve">chế độ chế độ làm việc </w:t>
      </w:r>
      <w:r>
        <w:rPr>
          <w:rFonts w:ascii="Times New Roman" w:hAnsi="Times New Roman"/>
          <w:sz w:val="28"/>
          <w:szCs w:val="28"/>
        </w:rPr>
        <w:t xml:space="preserve">của </w:t>
      </w:r>
      <w:r w:rsidR="00CC69AC">
        <w:rPr>
          <w:rFonts w:ascii="Times New Roman" w:hAnsi="Times New Roman"/>
          <w:sz w:val="28"/>
          <w:szCs w:val="28"/>
        </w:rPr>
        <w:t>giáo viên</w:t>
      </w:r>
      <w:r w:rsidR="00940197">
        <w:rPr>
          <w:rFonts w:ascii="Times New Roman" w:hAnsi="Times New Roman"/>
          <w:sz w:val="28"/>
          <w:szCs w:val="28"/>
        </w:rPr>
        <w:t xml:space="preserve">. </w:t>
      </w:r>
      <w:r w:rsidR="00CC69AC">
        <w:rPr>
          <w:rFonts w:ascii="Times New Roman" w:hAnsi="Times New Roman"/>
          <w:sz w:val="28"/>
          <w:szCs w:val="28"/>
        </w:rPr>
        <w:t>Khi đến lớp, g</w:t>
      </w:r>
      <w:r w:rsidR="00940197">
        <w:rPr>
          <w:rFonts w:ascii="Times New Roman" w:hAnsi="Times New Roman"/>
          <w:sz w:val="28"/>
          <w:szCs w:val="28"/>
        </w:rPr>
        <w:t xml:space="preserve">iáo viên chủ yếu </w:t>
      </w:r>
      <w:r w:rsidR="00CC69AC">
        <w:rPr>
          <w:rFonts w:ascii="Times New Roman" w:hAnsi="Times New Roman"/>
          <w:sz w:val="28"/>
          <w:szCs w:val="28"/>
        </w:rPr>
        <w:t xml:space="preserve">quan tâm </w:t>
      </w:r>
      <w:r w:rsidR="00940197">
        <w:rPr>
          <w:rFonts w:ascii="Times New Roman" w:hAnsi="Times New Roman"/>
          <w:sz w:val="28"/>
          <w:szCs w:val="28"/>
        </w:rPr>
        <w:t>truyền thụ kiến thức và giáo dục đạo đức</w:t>
      </w:r>
      <w:r w:rsidR="00CC69AC">
        <w:rPr>
          <w:rFonts w:ascii="Times New Roman" w:hAnsi="Times New Roman"/>
          <w:sz w:val="28"/>
          <w:szCs w:val="28"/>
        </w:rPr>
        <w:t xml:space="preserve"> cơ bản</w:t>
      </w:r>
      <w:r w:rsidR="00940197">
        <w:rPr>
          <w:rFonts w:ascii="Times New Roman" w:hAnsi="Times New Roman"/>
          <w:sz w:val="28"/>
          <w:szCs w:val="28"/>
        </w:rPr>
        <w:t xml:space="preserve">, </w:t>
      </w:r>
      <w:r w:rsidR="00CC69AC">
        <w:rPr>
          <w:rFonts w:ascii="Times New Roman" w:hAnsi="Times New Roman"/>
          <w:sz w:val="28"/>
          <w:szCs w:val="28"/>
        </w:rPr>
        <w:t xml:space="preserve">gần như không chú ý đến việc cần </w:t>
      </w:r>
      <w:r w:rsidR="00940197">
        <w:rPr>
          <w:rFonts w:ascii="Times New Roman" w:hAnsi="Times New Roman"/>
          <w:sz w:val="28"/>
          <w:szCs w:val="28"/>
        </w:rPr>
        <w:t>mở cho các em một thế giới quan riêng, cách nhìn nhận biện chứng các vấn đề xã hội, từ đó hình thành tư tưởng đường lối đúng đắn cho con đường của các em trong cuộc sống. Đa số giáo viên vẫn nghĩ đó là việc của giáo viên dạy chính trị.</w:t>
      </w:r>
    </w:p>
    <w:p w14:paraId="5D7EA380" w14:textId="77777777" w:rsidR="00BE5F54" w:rsidRDefault="00BE5F54">
      <w:pPr>
        <w:rPr>
          <w:rFonts w:ascii="Times New Roman" w:hAnsi="Times New Roman"/>
          <w:b/>
          <w:bCs/>
          <w:sz w:val="28"/>
          <w:szCs w:val="28"/>
        </w:rPr>
      </w:pPr>
      <w:r>
        <w:rPr>
          <w:rFonts w:ascii="Times New Roman" w:hAnsi="Times New Roman"/>
          <w:b/>
          <w:bCs/>
          <w:sz w:val="28"/>
          <w:szCs w:val="28"/>
        </w:rPr>
        <w:br w:type="page"/>
      </w:r>
    </w:p>
    <w:p w14:paraId="1D7A44C7" w14:textId="684295ED"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lastRenderedPageBreak/>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1CFEF1EA" w14:textId="31C13317" w:rsidR="009E13A7" w:rsidRDefault="009E13A7" w:rsidP="00BE5F54">
      <w:pPr>
        <w:pStyle w:val="ListParagraph"/>
        <w:spacing w:before="240" w:after="0" w:line="288" w:lineRule="auto"/>
        <w:ind w:firstLine="720"/>
        <w:jc w:val="both"/>
        <w:rPr>
          <w:rFonts w:ascii="Times New Roman" w:hAnsi="Times New Roman"/>
          <w:sz w:val="28"/>
          <w:szCs w:val="28"/>
        </w:rPr>
      </w:pPr>
      <w:r>
        <w:rPr>
          <w:rFonts w:ascii="Times New Roman" w:hAnsi="Times New Roman"/>
          <w:sz w:val="28"/>
          <w:szCs w:val="28"/>
        </w:rPr>
        <w:t>Thông qua các bài giảng logic của vật lí, giáo viên có thể chỉ rõ được đường lối chính trị của Đảng đưa nước ta đến đâu, tại sao phải thực hiện như vậy. Những lập luận logic của khoa học có tính thuyết phục cao hơn các lý luận chính trị có tính chủ quan.</w:t>
      </w:r>
    </w:p>
    <w:p w14:paraId="76A03329" w14:textId="40A44F25" w:rsidR="004972CD" w:rsidRDefault="004972CD" w:rsidP="00A800D3">
      <w:pPr>
        <w:spacing w:after="0" w:line="288" w:lineRule="auto"/>
        <w:ind w:left="720" w:firstLine="720"/>
        <w:jc w:val="both"/>
        <w:rPr>
          <w:rFonts w:ascii="Times New Roman" w:hAnsi="Times New Roman"/>
          <w:sz w:val="28"/>
          <w:szCs w:val="28"/>
        </w:rPr>
      </w:pPr>
      <w:r w:rsidRPr="00B83B89">
        <w:rPr>
          <w:rFonts w:ascii="Times New Roman" w:hAnsi="Times New Roman"/>
          <w:sz w:val="28"/>
          <w:szCs w:val="28"/>
        </w:rPr>
        <w:t xml:space="preserve">Thường thì tôi chọn bài </w:t>
      </w:r>
      <w:r w:rsidR="00B83B89" w:rsidRPr="00B83B89">
        <w:rPr>
          <w:rFonts w:ascii="Times New Roman" w:hAnsi="Times New Roman"/>
          <w:sz w:val="28"/>
          <w:szCs w:val="28"/>
        </w:rPr>
        <w:t xml:space="preserve">về nguyên lý thứ hai của nhiệt động lực học để phân tích, trả lời các em </w:t>
      </w:r>
      <w:r w:rsidR="00B83B89">
        <w:rPr>
          <w:rFonts w:ascii="Times New Roman" w:hAnsi="Times New Roman"/>
          <w:sz w:val="28"/>
          <w:szCs w:val="28"/>
        </w:rPr>
        <w:t>các câu hỏi trên.</w:t>
      </w:r>
    </w:p>
    <w:p w14:paraId="66CF7ABB" w14:textId="5CD6B8B7" w:rsidR="00B83B89" w:rsidRDefault="00B83B89" w:rsidP="00A800D3">
      <w:pPr>
        <w:spacing w:after="0" w:line="288" w:lineRule="auto"/>
        <w:ind w:left="720" w:firstLine="720"/>
        <w:jc w:val="both"/>
        <w:rPr>
          <w:rFonts w:ascii="Times New Roman" w:hAnsi="Times New Roman"/>
          <w:sz w:val="28"/>
          <w:szCs w:val="28"/>
        </w:rPr>
      </w:pPr>
      <w:r>
        <w:rPr>
          <w:rFonts w:ascii="Times New Roman" w:hAnsi="Times New Roman"/>
          <w:sz w:val="28"/>
          <w:szCs w:val="28"/>
        </w:rPr>
        <w:t>Nguyên lý thứ hai nhiệt động lực học được phát biểu bằng nhiều cách, trong đó có một cách diễn giải là ta có thể biến năng lượng công cơ học hoàn toàn thành nhiệt lượng nhưng không thể biến nhiệt lượng hoàn toàn thành công cơ học, luôn luôn phải để thất thoát một lượng nhiệt ra ngoài, do đó tất cả các động cơ nhiệt đều có hiệu suất và không thể chế tạo được động cơ vĩnh cữu loại II.</w:t>
      </w:r>
    </w:p>
    <w:p w14:paraId="381DE96A" w14:textId="6EC4C7E7" w:rsidR="00544329" w:rsidRPr="00544329" w:rsidRDefault="0053606F" w:rsidP="00544329">
      <w:pPr>
        <w:tabs>
          <w:tab w:val="left" w:pos="2832"/>
          <w:tab w:val="left" w:pos="3869"/>
          <w:tab w:val="left" w:pos="5078"/>
        </w:tabs>
        <w:spacing w:after="0" w:line="288" w:lineRule="auto"/>
        <w:ind w:left="720" w:firstLine="720"/>
        <w:jc w:val="both"/>
        <w:rPr>
          <w:rFonts w:ascii="Times New Roman" w:hAnsi="Times New Roman"/>
          <w:sz w:val="28"/>
          <w:szCs w:val="28"/>
          <w:vertAlign w:val="subscript"/>
        </w:rPr>
      </w:pPr>
      <w:r>
        <w:rPr>
          <w:rFonts w:ascii="Times New Roman" w:hAnsi="Times New Roman"/>
          <w:noProof/>
          <w:sz w:val="28"/>
          <w:szCs w:val="28"/>
        </w:rPr>
        <mc:AlternateContent>
          <mc:Choice Requires="wps">
            <w:drawing>
              <wp:anchor distT="0" distB="0" distL="114300" distR="114300" simplePos="0" relativeHeight="251701248" behindDoc="0" locked="0" layoutInCell="1" allowOverlap="1" wp14:anchorId="3CA6065A" wp14:editId="3306BDA2">
                <wp:simplePos x="0" y="0"/>
                <wp:positionH relativeFrom="column">
                  <wp:posOffset>2031365</wp:posOffset>
                </wp:positionH>
                <wp:positionV relativeFrom="paragraph">
                  <wp:posOffset>273050</wp:posOffset>
                </wp:positionV>
                <wp:extent cx="819785" cy="269240"/>
                <wp:effectExtent l="38100" t="76200" r="75565" b="0"/>
                <wp:wrapNone/>
                <wp:docPr id="8" name="Freeform 8"/>
                <wp:cNvGraphicFramePr/>
                <a:graphic xmlns:a="http://schemas.openxmlformats.org/drawingml/2006/main">
                  <a:graphicData uri="http://schemas.microsoft.com/office/word/2010/wordprocessingShape">
                    <wps:wsp>
                      <wps:cNvSpPr/>
                      <wps:spPr>
                        <a:xfrm rot="715065">
                          <a:off x="0" y="0"/>
                          <a:ext cx="819785" cy="269240"/>
                        </a:xfrm>
                        <a:custGeom>
                          <a:avLst/>
                          <a:gdLst>
                            <a:gd name="connsiteX0" fmla="*/ 0 w 615696"/>
                            <a:gd name="connsiteY0" fmla="*/ 267352 h 267352"/>
                            <a:gd name="connsiteX1" fmla="*/ 213360 w 615696"/>
                            <a:gd name="connsiteY1" fmla="*/ 11320 h 267352"/>
                            <a:gd name="connsiteX2" fmla="*/ 615696 w 615696"/>
                            <a:gd name="connsiteY2" fmla="*/ 41800 h 267352"/>
                            <a:gd name="connsiteX3" fmla="*/ 615696 w 615696"/>
                            <a:gd name="connsiteY3" fmla="*/ 41800 h 267352"/>
                            <a:gd name="connsiteX0" fmla="*/ 0 w 615696"/>
                            <a:gd name="connsiteY0" fmla="*/ 225552 h 225552"/>
                            <a:gd name="connsiteX1" fmla="*/ 250883 w 615696"/>
                            <a:gd name="connsiteY1" fmla="*/ 27999 h 225552"/>
                            <a:gd name="connsiteX2" fmla="*/ 615696 w 615696"/>
                            <a:gd name="connsiteY2" fmla="*/ 0 h 225552"/>
                            <a:gd name="connsiteX3" fmla="*/ 615696 w 615696"/>
                            <a:gd name="connsiteY3" fmla="*/ 0 h 225552"/>
                            <a:gd name="connsiteX0" fmla="*/ 0 w 684658"/>
                            <a:gd name="connsiteY0" fmla="*/ 218831 h 218831"/>
                            <a:gd name="connsiteX1" fmla="*/ 319845 w 684658"/>
                            <a:gd name="connsiteY1" fmla="*/ 27999 h 218831"/>
                            <a:gd name="connsiteX2" fmla="*/ 684658 w 684658"/>
                            <a:gd name="connsiteY2" fmla="*/ 0 h 218831"/>
                            <a:gd name="connsiteX3" fmla="*/ 684658 w 684658"/>
                            <a:gd name="connsiteY3" fmla="*/ 0 h 218831"/>
                            <a:gd name="connsiteX0" fmla="*/ 0 w 684658"/>
                            <a:gd name="connsiteY0" fmla="*/ 241721 h 241721"/>
                            <a:gd name="connsiteX1" fmla="*/ 307503 w 684658"/>
                            <a:gd name="connsiteY1" fmla="*/ 14549 h 241721"/>
                            <a:gd name="connsiteX2" fmla="*/ 684658 w 684658"/>
                            <a:gd name="connsiteY2" fmla="*/ 22890 h 241721"/>
                            <a:gd name="connsiteX3" fmla="*/ 684658 w 684658"/>
                            <a:gd name="connsiteY3" fmla="*/ 22890 h 241721"/>
                          </a:gdLst>
                          <a:ahLst/>
                          <a:cxnLst>
                            <a:cxn ang="0">
                              <a:pos x="connsiteX0" y="connsiteY0"/>
                            </a:cxn>
                            <a:cxn ang="0">
                              <a:pos x="connsiteX1" y="connsiteY1"/>
                            </a:cxn>
                            <a:cxn ang="0">
                              <a:pos x="connsiteX2" y="connsiteY2"/>
                            </a:cxn>
                            <a:cxn ang="0">
                              <a:pos x="connsiteX3" y="connsiteY3"/>
                            </a:cxn>
                          </a:cxnLst>
                          <a:rect l="l" t="t" r="r" b="b"/>
                          <a:pathLst>
                            <a:path w="684658" h="241721">
                              <a:moveTo>
                                <a:pt x="0" y="241721"/>
                              </a:moveTo>
                              <a:cubicBezTo>
                                <a:pt x="55372" y="132501"/>
                                <a:pt x="193393" y="51021"/>
                                <a:pt x="307503" y="14549"/>
                              </a:cubicBezTo>
                              <a:cubicBezTo>
                                <a:pt x="421613" y="-21923"/>
                                <a:pt x="621799" y="21500"/>
                                <a:pt x="684658" y="22890"/>
                              </a:cubicBezTo>
                              <a:lnTo>
                                <a:pt x="684658" y="22890"/>
                              </a:lnTo>
                            </a:path>
                          </a:pathLst>
                        </a:custGeom>
                        <a:noFill/>
                        <a:ln w="44450">
                          <a:solidFill>
                            <a:schemeClr val="tx1"/>
                          </a:solidFill>
                          <a:tailEnd type="arrow"/>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AD2F2" id="Freeform 8" o:spid="_x0000_s1026" style="position:absolute;margin-left:159.95pt;margin-top:21.5pt;width:64.55pt;height:21.2pt;rotation:781042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4658,24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" path="m,241721c55372,132501,193393,51021,307503,14549v114110,-36472,314296,6951,377155,8341l684658,22890e" filled="f" strokecolor="black [3213]" strokeweight="3.5pt">
                <v:stroke endarrow="open"/>
                <v:path arrowok="t" o:connecttype="custom" o:connectlocs="0,269240;368193,16205;819785,25496;819785,25496" o:connectangles="0,0,0,0"/>
              </v:shape>
            </w:pict>
          </mc:Fallback>
        </mc:AlternateContent>
      </w:r>
      <w:r>
        <w:rPr>
          <w:rFonts w:ascii="Times New Roman" w:hAnsi="Times New Roman"/>
          <w:noProof/>
          <w:sz w:val="28"/>
          <w:szCs w:val="28"/>
        </w:rPr>
        <mc:AlternateContent>
          <mc:Choice Requires="wps">
            <w:drawing>
              <wp:anchor distT="0" distB="0" distL="114300" distR="114300" simplePos="0" relativeHeight="251648000" behindDoc="0" locked="0" layoutInCell="1" allowOverlap="1" wp14:anchorId="65ED69CB" wp14:editId="120A5FB7">
                <wp:simplePos x="0" y="0"/>
                <wp:positionH relativeFrom="column">
                  <wp:posOffset>3610610</wp:posOffset>
                </wp:positionH>
                <wp:positionV relativeFrom="paragraph">
                  <wp:posOffset>278765</wp:posOffset>
                </wp:positionV>
                <wp:extent cx="819785" cy="269240"/>
                <wp:effectExtent l="38100" t="76200" r="75565" b="0"/>
                <wp:wrapNone/>
                <wp:docPr id="3" name="Freeform 3"/>
                <wp:cNvGraphicFramePr/>
                <a:graphic xmlns:a="http://schemas.openxmlformats.org/drawingml/2006/main">
                  <a:graphicData uri="http://schemas.microsoft.com/office/word/2010/wordprocessingShape">
                    <wps:wsp>
                      <wps:cNvSpPr/>
                      <wps:spPr>
                        <a:xfrm rot="715065">
                          <a:off x="0" y="0"/>
                          <a:ext cx="819785" cy="269240"/>
                        </a:xfrm>
                        <a:custGeom>
                          <a:avLst/>
                          <a:gdLst>
                            <a:gd name="connsiteX0" fmla="*/ 0 w 615696"/>
                            <a:gd name="connsiteY0" fmla="*/ 267352 h 267352"/>
                            <a:gd name="connsiteX1" fmla="*/ 213360 w 615696"/>
                            <a:gd name="connsiteY1" fmla="*/ 11320 h 267352"/>
                            <a:gd name="connsiteX2" fmla="*/ 615696 w 615696"/>
                            <a:gd name="connsiteY2" fmla="*/ 41800 h 267352"/>
                            <a:gd name="connsiteX3" fmla="*/ 615696 w 615696"/>
                            <a:gd name="connsiteY3" fmla="*/ 41800 h 267352"/>
                            <a:gd name="connsiteX0" fmla="*/ 0 w 615696"/>
                            <a:gd name="connsiteY0" fmla="*/ 225552 h 225552"/>
                            <a:gd name="connsiteX1" fmla="*/ 250883 w 615696"/>
                            <a:gd name="connsiteY1" fmla="*/ 27999 h 225552"/>
                            <a:gd name="connsiteX2" fmla="*/ 615696 w 615696"/>
                            <a:gd name="connsiteY2" fmla="*/ 0 h 225552"/>
                            <a:gd name="connsiteX3" fmla="*/ 615696 w 615696"/>
                            <a:gd name="connsiteY3" fmla="*/ 0 h 225552"/>
                            <a:gd name="connsiteX0" fmla="*/ 0 w 684658"/>
                            <a:gd name="connsiteY0" fmla="*/ 218831 h 218831"/>
                            <a:gd name="connsiteX1" fmla="*/ 319845 w 684658"/>
                            <a:gd name="connsiteY1" fmla="*/ 27999 h 218831"/>
                            <a:gd name="connsiteX2" fmla="*/ 684658 w 684658"/>
                            <a:gd name="connsiteY2" fmla="*/ 0 h 218831"/>
                            <a:gd name="connsiteX3" fmla="*/ 684658 w 684658"/>
                            <a:gd name="connsiteY3" fmla="*/ 0 h 218831"/>
                            <a:gd name="connsiteX0" fmla="*/ 0 w 684658"/>
                            <a:gd name="connsiteY0" fmla="*/ 241721 h 241721"/>
                            <a:gd name="connsiteX1" fmla="*/ 307503 w 684658"/>
                            <a:gd name="connsiteY1" fmla="*/ 14549 h 241721"/>
                            <a:gd name="connsiteX2" fmla="*/ 684658 w 684658"/>
                            <a:gd name="connsiteY2" fmla="*/ 22890 h 241721"/>
                            <a:gd name="connsiteX3" fmla="*/ 684658 w 684658"/>
                            <a:gd name="connsiteY3" fmla="*/ 22890 h 241721"/>
                          </a:gdLst>
                          <a:ahLst/>
                          <a:cxnLst>
                            <a:cxn ang="0">
                              <a:pos x="connsiteX0" y="connsiteY0"/>
                            </a:cxn>
                            <a:cxn ang="0">
                              <a:pos x="connsiteX1" y="connsiteY1"/>
                            </a:cxn>
                            <a:cxn ang="0">
                              <a:pos x="connsiteX2" y="connsiteY2"/>
                            </a:cxn>
                            <a:cxn ang="0">
                              <a:pos x="connsiteX3" y="connsiteY3"/>
                            </a:cxn>
                          </a:cxnLst>
                          <a:rect l="l" t="t" r="r" b="b"/>
                          <a:pathLst>
                            <a:path w="684658" h="241721">
                              <a:moveTo>
                                <a:pt x="0" y="241721"/>
                              </a:moveTo>
                              <a:cubicBezTo>
                                <a:pt x="55372" y="132501"/>
                                <a:pt x="193393" y="51021"/>
                                <a:pt x="307503" y="14549"/>
                              </a:cubicBezTo>
                              <a:cubicBezTo>
                                <a:pt x="421613" y="-21923"/>
                                <a:pt x="621799" y="21500"/>
                                <a:pt x="684658" y="22890"/>
                              </a:cubicBezTo>
                              <a:lnTo>
                                <a:pt x="684658" y="22890"/>
                              </a:lnTo>
                            </a:path>
                          </a:pathLst>
                        </a:custGeom>
                        <a:noFill/>
                        <a:ln w="44450">
                          <a:solidFill>
                            <a:schemeClr val="tx1"/>
                          </a:solidFill>
                          <a:tailEnd type="arrow"/>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DE96E" id="Freeform 3" o:spid="_x0000_s1026" style="position:absolute;margin-left:284.3pt;margin-top:21.95pt;width:64.55pt;height:21.2pt;rotation:781042fd;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4658,24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" path="m,241721c55372,132501,193393,51021,307503,14549v114110,-36472,314296,6951,377155,8341l684658,22890e" filled="f" strokecolor="black [3213]" strokeweight="3.5pt">
                <v:stroke endarrow="open"/>
                <v:path arrowok="t" o:connecttype="custom" o:connectlocs="0,269240;368193,16205;819785,25496;819785,25496" o:connectangles="0,0,0,0"/>
              </v:shape>
            </w:pict>
          </mc:Fallback>
        </mc:AlternateContent>
      </w:r>
      <w:r>
        <w:rPr>
          <w:rFonts w:ascii="Times New Roman" w:hAnsi="Times New Roman"/>
          <w:noProof/>
          <w:sz w:val="28"/>
          <w:szCs w:val="28"/>
        </w:rPr>
        <mc:AlternateContent>
          <mc:Choice Requires="wps">
            <w:drawing>
              <wp:anchor distT="0" distB="0" distL="114300" distR="114300" simplePos="0" relativeHeight="251630592" behindDoc="0" locked="0" layoutInCell="1" allowOverlap="1" wp14:anchorId="57BC5532" wp14:editId="12604381">
                <wp:simplePos x="0" y="0"/>
                <wp:positionH relativeFrom="column">
                  <wp:posOffset>4211955</wp:posOffset>
                </wp:positionH>
                <wp:positionV relativeFrom="paragraph">
                  <wp:posOffset>97790</wp:posOffset>
                </wp:positionV>
                <wp:extent cx="762000" cy="609600"/>
                <wp:effectExtent l="0" t="0" r="19050" b="19050"/>
                <wp:wrapNone/>
                <wp:docPr id="1" name="Oval 1"/>
                <wp:cNvGraphicFramePr/>
                <a:graphic xmlns:a="http://schemas.openxmlformats.org/drawingml/2006/main">
                  <a:graphicData uri="http://schemas.microsoft.com/office/word/2010/wordprocessingShape">
                    <wps:wsp>
                      <wps:cNvSpPr/>
                      <wps:spPr>
                        <a:xfrm>
                          <a:off x="0" y="0"/>
                          <a:ext cx="762000" cy="609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B1F8FB" id="Oval 1" o:spid="_x0000_s1026" style="position:absolute;margin-left:331.65pt;margin-top:7.7pt;width:60pt;height:48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" filled="f" strokecolor="#243f60 [1604]" strokeweight="2pt"/>
            </w:pict>
          </mc:Fallback>
        </mc:AlternateContent>
      </w: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0D723762" wp14:editId="06414E2A">
                <wp:simplePos x="0" y="0"/>
                <wp:positionH relativeFrom="column">
                  <wp:posOffset>4851400</wp:posOffset>
                </wp:positionH>
                <wp:positionV relativeFrom="paragraph">
                  <wp:posOffset>239395</wp:posOffset>
                </wp:positionV>
                <wp:extent cx="670560" cy="189865"/>
                <wp:effectExtent l="38100" t="57150" r="15240" b="0"/>
                <wp:wrapNone/>
                <wp:docPr id="4" name="Freeform 4"/>
                <wp:cNvGraphicFramePr/>
                <a:graphic xmlns:a="http://schemas.openxmlformats.org/drawingml/2006/main">
                  <a:graphicData uri="http://schemas.microsoft.com/office/word/2010/wordprocessingShape">
                    <wps:wsp>
                      <wps:cNvSpPr/>
                      <wps:spPr>
                        <a:xfrm rot="715065">
                          <a:off x="0" y="0"/>
                          <a:ext cx="670560" cy="189865"/>
                        </a:xfrm>
                        <a:custGeom>
                          <a:avLst/>
                          <a:gdLst>
                            <a:gd name="connsiteX0" fmla="*/ 0 w 615696"/>
                            <a:gd name="connsiteY0" fmla="*/ 267352 h 267352"/>
                            <a:gd name="connsiteX1" fmla="*/ 213360 w 615696"/>
                            <a:gd name="connsiteY1" fmla="*/ 11320 h 267352"/>
                            <a:gd name="connsiteX2" fmla="*/ 615696 w 615696"/>
                            <a:gd name="connsiteY2" fmla="*/ 41800 h 267352"/>
                            <a:gd name="connsiteX3" fmla="*/ 615696 w 615696"/>
                            <a:gd name="connsiteY3" fmla="*/ 41800 h 267352"/>
                            <a:gd name="connsiteX0" fmla="*/ 0 w 615696"/>
                            <a:gd name="connsiteY0" fmla="*/ 225552 h 225552"/>
                            <a:gd name="connsiteX1" fmla="*/ 250883 w 615696"/>
                            <a:gd name="connsiteY1" fmla="*/ 27999 h 225552"/>
                            <a:gd name="connsiteX2" fmla="*/ 615696 w 615696"/>
                            <a:gd name="connsiteY2" fmla="*/ 0 h 225552"/>
                            <a:gd name="connsiteX3" fmla="*/ 615696 w 615696"/>
                            <a:gd name="connsiteY3" fmla="*/ 0 h 225552"/>
                            <a:gd name="connsiteX0" fmla="*/ 0 w 684658"/>
                            <a:gd name="connsiteY0" fmla="*/ 218831 h 218831"/>
                            <a:gd name="connsiteX1" fmla="*/ 319845 w 684658"/>
                            <a:gd name="connsiteY1" fmla="*/ 27999 h 218831"/>
                            <a:gd name="connsiteX2" fmla="*/ 684658 w 684658"/>
                            <a:gd name="connsiteY2" fmla="*/ 0 h 218831"/>
                            <a:gd name="connsiteX3" fmla="*/ 684658 w 684658"/>
                            <a:gd name="connsiteY3" fmla="*/ 0 h 218831"/>
                            <a:gd name="connsiteX0" fmla="*/ 0 w 684658"/>
                            <a:gd name="connsiteY0" fmla="*/ 241721 h 241721"/>
                            <a:gd name="connsiteX1" fmla="*/ 307503 w 684658"/>
                            <a:gd name="connsiteY1" fmla="*/ 14549 h 241721"/>
                            <a:gd name="connsiteX2" fmla="*/ 684658 w 684658"/>
                            <a:gd name="connsiteY2" fmla="*/ 22890 h 241721"/>
                            <a:gd name="connsiteX3" fmla="*/ 684658 w 684658"/>
                            <a:gd name="connsiteY3" fmla="*/ 22890 h 241721"/>
                          </a:gdLst>
                          <a:ahLst/>
                          <a:cxnLst>
                            <a:cxn ang="0">
                              <a:pos x="connsiteX0" y="connsiteY0"/>
                            </a:cxn>
                            <a:cxn ang="0">
                              <a:pos x="connsiteX1" y="connsiteY1"/>
                            </a:cxn>
                            <a:cxn ang="0">
                              <a:pos x="connsiteX2" y="connsiteY2"/>
                            </a:cxn>
                            <a:cxn ang="0">
                              <a:pos x="connsiteX3" y="connsiteY3"/>
                            </a:cxn>
                          </a:cxnLst>
                          <a:rect l="l" t="t" r="r" b="b"/>
                          <a:pathLst>
                            <a:path w="684658" h="241721">
                              <a:moveTo>
                                <a:pt x="0" y="241721"/>
                              </a:moveTo>
                              <a:cubicBezTo>
                                <a:pt x="55372" y="132501"/>
                                <a:pt x="193393" y="51021"/>
                                <a:pt x="307503" y="14549"/>
                              </a:cubicBezTo>
                              <a:cubicBezTo>
                                <a:pt x="421613" y="-21923"/>
                                <a:pt x="621799" y="21500"/>
                                <a:pt x="684658" y="22890"/>
                              </a:cubicBezTo>
                              <a:lnTo>
                                <a:pt x="684658" y="22890"/>
                              </a:lnTo>
                            </a:path>
                          </a:pathLst>
                        </a:custGeom>
                        <a:noFill/>
                        <a:ln w="31750">
                          <a:solidFill>
                            <a:schemeClr val="tx1"/>
                          </a:solidFill>
                          <a:tailEnd type="arrow"/>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25263" id="Freeform 4" o:spid="_x0000_s1026" style="position:absolute;margin-left:382pt;margin-top:18.85pt;width:52.8pt;height:14.95pt;rotation:781042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4658,24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" path="m,241721c55372,132501,193393,51021,307503,14549v114110,-36472,314296,6951,377155,8341l684658,22890e" filled="f" strokecolor="black [3213]" strokeweight="2.5pt">
                <v:stroke endarrow="open"/>
                <v:path arrowok="t" o:connecttype="custom" o:connectlocs="0,189865;301171,11428;670560,17979;670560,17979" o:connectangles="0,0,0,0"/>
              </v:shape>
            </w:pict>
          </mc:Fallback>
        </mc:AlternateContent>
      </w:r>
      <w:r>
        <w:rPr>
          <w:rFonts w:ascii="Times New Roman" w:hAnsi="Times New Roman"/>
          <w:noProof/>
          <w:sz w:val="28"/>
          <w:szCs w:val="28"/>
        </w:rPr>
        <mc:AlternateContent>
          <mc:Choice Requires="wps">
            <w:drawing>
              <wp:anchor distT="0" distB="0" distL="114300" distR="114300" simplePos="0" relativeHeight="251682816" behindDoc="0" locked="0" layoutInCell="1" allowOverlap="1" wp14:anchorId="634F24B7" wp14:editId="55C79B4B">
                <wp:simplePos x="0" y="0"/>
                <wp:positionH relativeFrom="column">
                  <wp:posOffset>1468755</wp:posOffset>
                </wp:positionH>
                <wp:positionV relativeFrom="paragraph">
                  <wp:posOffset>170341</wp:posOffset>
                </wp:positionV>
                <wp:extent cx="762000" cy="609600"/>
                <wp:effectExtent l="0" t="0" r="19050" b="19050"/>
                <wp:wrapNone/>
                <wp:docPr id="6" name="Oval 6"/>
                <wp:cNvGraphicFramePr/>
                <a:graphic xmlns:a="http://schemas.openxmlformats.org/drawingml/2006/main">
                  <a:graphicData uri="http://schemas.microsoft.com/office/word/2010/wordprocessingShape">
                    <wps:wsp>
                      <wps:cNvSpPr/>
                      <wps:spPr>
                        <a:xfrm>
                          <a:off x="0" y="0"/>
                          <a:ext cx="762000" cy="609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2484B0" id="Oval 6" o:spid="_x0000_s1026" style="position:absolute;margin-left:115.65pt;margin-top:13.4pt;width:60pt;height:4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" filled="f" strokecolor="#243f60 [1604]" strokeweight="2pt"/>
            </w:pict>
          </mc:Fallback>
        </mc:AlternateContent>
      </w:r>
      <w:r w:rsidR="00544329">
        <w:rPr>
          <w:rFonts w:ascii="Times New Roman" w:hAnsi="Times New Roman"/>
          <w:sz w:val="28"/>
          <w:szCs w:val="28"/>
        </w:rPr>
        <w:t xml:space="preserve">     A</w:t>
      </w:r>
      <w:r w:rsidR="00544329">
        <w:rPr>
          <w:rFonts w:ascii="Times New Roman" w:hAnsi="Times New Roman"/>
          <w:sz w:val="28"/>
          <w:szCs w:val="28"/>
        </w:rPr>
        <w:tab/>
      </w:r>
      <w:r w:rsidR="00544329">
        <w:rPr>
          <w:rFonts w:ascii="Times New Roman" w:hAnsi="Times New Roman"/>
          <w:sz w:val="28"/>
          <w:szCs w:val="28"/>
        </w:rPr>
        <w:tab/>
        <w:t>Q</w:t>
      </w:r>
      <w:r w:rsidR="00544329">
        <w:rPr>
          <w:rFonts w:ascii="Times New Roman" w:hAnsi="Times New Roman"/>
          <w:sz w:val="28"/>
          <w:szCs w:val="28"/>
        </w:rPr>
        <w:tab/>
      </w:r>
      <w:r w:rsidR="00544329">
        <w:rPr>
          <w:rFonts w:ascii="Times New Roman" w:hAnsi="Times New Roman"/>
          <w:sz w:val="28"/>
          <w:szCs w:val="28"/>
        </w:rPr>
        <w:tab/>
        <w:t xml:space="preserve">   Q</w:t>
      </w:r>
      <w:r w:rsidR="00544329">
        <w:rPr>
          <w:rFonts w:ascii="Times New Roman" w:hAnsi="Times New Roman"/>
          <w:sz w:val="28"/>
          <w:szCs w:val="28"/>
          <w:vertAlign w:val="subscript"/>
        </w:rPr>
        <w:t>1</w:t>
      </w:r>
      <w:r w:rsidR="00544329">
        <w:rPr>
          <w:rFonts w:ascii="Times New Roman" w:hAnsi="Times New Roman"/>
          <w:sz w:val="28"/>
          <w:szCs w:val="28"/>
          <w:vertAlign w:val="subscript"/>
        </w:rPr>
        <w:tab/>
      </w:r>
      <w:r w:rsidR="00544329">
        <w:rPr>
          <w:rFonts w:ascii="Times New Roman" w:hAnsi="Times New Roman"/>
          <w:sz w:val="28"/>
          <w:szCs w:val="28"/>
          <w:vertAlign w:val="subscript"/>
        </w:rPr>
        <w:tab/>
      </w:r>
      <w:r w:rsidR="00544329">
        <w:rPr>
          <w:rFonts w:ascii="Times New Roman" w:hAnsi="Times New Roman"/>
          <w:sz w:val="28"/>
          <w:szCs w:val="28"/>
          <w:vertAlign w:val="subscript"/>
        </w:rPr>
        <w:tab/>
      </w:r>
      <w:r w:rsidR="00544329" w:rsidRPr="00544329">
        <w:rPr>
          <w:rFonts w:ascii="Times New Roman" w:hAnsi="Times New Roman"/>
          <w:sz w:val="28"/>
          <w:szCs w:val="28"/>
        </w:rPr>
        <w:t>A</w:t>
      </w:r>
    </w:p>
    <w:p w14:paraId="6E905CEC" w14:textId="2298BCC9" w:rsidR="00544329" w:rsidRDefault="00544329" w:rsidP="00B83B89">
      <w:pPr>
        <w:spacing w:after="0" w:line="288" w:lineRule="auto"/>
        <w:ind w:left="720" w:firstLine="72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83840" behindDoc="0" locked="0" layoutInCell="1" allowOverlap="1" wp14:anchorId="38203314" wp14:editId="60FC70F3">
                <wp:simplePos x="0" y="0"/>
                <wp:positionH relativeFrom="column">
                  <wp:posOffset>867410</wp:posOffset>
                </wp:positionH>
                <wp:positionV relativeFrom="paragraph">
                  <wp:posOffset>31911</wp:posOffset>
                </wp:positionV>
                <wp:extent cx="819785" cy="269240"/>
                <wp:effectExtent l="38100" t="76200" r="75565" b="0"/>
                <wp:wrapNone/>
                <wp:docPr id="7" name="Freeform 7"/>
                <wp:cNvGraphicFramePr/>
                <a:graphic xmlns:a="http://schemas.openxmlformats.org/drawingml/2006/main">
                  <a:graphicData uri="http://schemas.microsoft.com/office/word/2010/wordprocessingShape">
                    <wps:wsp>
                      <wps:cNvSpPr/>
                      <wps:spPr>
                        <a:xfrm rot="715065">
                          <a:off x="0" y="0"/>
                          <a:ext cx="819785" cy="269240"/>
                        </a:xfrm>
                        <a:custGeom>
                          <a:avLst/>
                          <a:gdLst>
                            <a:gd name="connsiteX0" fmla="*/ 0 w 615696"/>
                            <a:gd name="connsiteY0" fmla="*/ 267352 h 267352"/>
                            <a:gd name="connsiteX1" fmla="*/ 213360 w 615696"/>
                            <a:gd name="connsiteY1" fmla="*/ 11320 h 267352"/>
                            <a:gd name="connsiteX2" fmla="*/ 615696 w 615696"/>
                            <a:gd name="connsiteY2" fmla="*/ 41800 h 267352"/>
                            <a:gd name="connsiteX3" fmla="*/ 615696 w 615696"/>
                            <a:gd name="connsiteY3" fmla="*/ 41800 h 267352"/>
                            <a:gd name="connsiteX0" fmla="*/ 0 w 615696"/>
                            <a:gd name="connsiteY0" fmla="*/ 225552 h 225552"/>
                            <a:gd name="connsiteX1" fmla="*/ 250883 w 615696"/>
                            <a:gd name="connsiteY1" fmla="*/ 27999 h 225552"/>
                            <a:gd name="connsiteX2" fmla="*/ 615696 w 615696"/>
                            <a:gd name="connsiteY2" fmla="*/ 0 h 225552"/>
                            <a:gd name="connsiteX3" fmla="*/ 615696 w 615696"/>
                            <a:gd name="connsiteY3" fmla="*/ 0 h 225552"/>
                            <a:gd name="connsiteX0" fmla="*/ 0 w 684658"/>
                            <a:gd name="connsiteY0" fmla="*/ 218831 h 218831"/>
                            <a:gd name="connsiteX1" fmla="*/ 319845 w 684658"/>
                            <a:gd name="connsiteY1" fmla="*/ 27999 h 218831"/>
                            <a:gd name="connsiteX2" fmla="*/ 684658 w 684658"/>
                            <a:gd name="connsiteY2" fmla="*/ 0 h 218831"/>
                            <a:gd name="connsiteX3" fmla="*/ 684658 w 684658"/>
                            <a:gd name="connsiteY3" fmla="*/ 0 h 218831"/>
                            <a:gd name="connsiteX0" fmla="*/ 0 w 684658"/>
                            <a:gd name="connsiteY0" fmla="*/ 241721 h 241721"/>
                            <a:gd name="connsiteX1" fmla="*/ 307503 w 684658"/>
                            <a:gd name="connsiteY1" fmla="*/ 14549 h 241721"/>
                            <a:gd name="connsiteX2" fmla="*/ 684658 w 684658"/>
                            <a:gd name="connsiteY2" fmla="*/ 22890 h 241721"/>
                            <a:gd name="connsiteX3" fmla="*/ 684658 w 684658"/>
                            <a:gd name="connsiteY3" fmla="*/ 22890 h 241721"/>
                          </a:gdLst>
                          <a:ahLst/>
                          <a:cxnLst>
                            <a:cxn ang="0">
                              <a:pos x="connsiteX0" y="connsiteY0"/>
                            </a:cxn>
                            <a:cxn ang="0">
                              <a:pos x="connsiteX1" y="connsiteY1"/>
                            </a:cxn>
                            <a:cxn ang="0">
                              <a:pos x="connsiteX2" y="connsiteY2"/>
                            </a:cxn>
                            <a:cxn ang="0">
                              <a:pos x="connsiteX3" y="connsiteY3"/>
                            </a:cxn>
                          </a:cxnLst>
                          <a:rect l="l" t="t" r="r" b="b"/>
                          <a:pathLst>
                            <a:path w="684658" h="241721">
                              <a:moveTo>
                                <a:pt x="0" y="241721"/>
                              </a:moveTo>
                              <a:cubicBezTo>
                                <a:pt x="55372" y="132501"/>
                                <a:pt x="193393" y="51021"/>
                                <a:pt x="307503" y="14549"/>
                              </a:cubicBezTo>
                              <a:cubicBezTo>
                                <a:pt x="421613" y="-21923"/>
                                <a:pt x="621799" y="21500"/>
                                <a:pt x="684658" y="22890"/>
                              </a:cubicBezTo>
                              <a:lnTo>
                                <a:pt x="684658" y="22890"/>
                              </a:lnTo>
                            </a:path>
                          </a:pathLst>
                        </a:custGeom>
                        <a:noFill/>
                        <a:ln w="44450">
                          <a:solidFill>
                            <a:schemeClr val="tx1"/>
                          </a:solidFill>
                          <a:tailEnd type="arrow"/>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21019" id="Freeform 7" o:spid="_x0000_s1026" style="position:absolute;margin-left:68.3pt;margin-top:2.5pt;width:64.55pt;height:21.2pt;rotation:781042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4658,24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" path="m,241721c55372,132501,193393,51021,307503,14549v114110,-36472,314296,6951,377155,8341l684658,22890e" filled="f" strokecolor="black [3213]" strokeweight="3.5pt">
                <v:stroke endarrow="open"/>
                <v:path arrowok="t" o:connecttype="custom" o:connectlocs="0,269240;368193,16205;819785,25496;819785,25496" o:connectangles="0,0,0,0"/>
              </v:shape>
            </w:pict>
          </mc:Fallback>
        </mc:AlternateContent>
      </w:r>
    </w:p>
    <w:p w14:paraId="3349CCA3" w14:textId="48C3DE46" w:rsidR="00544329" w:rsidRPr="00544329" w:rsidRDefault="00544329" w:rsidP="00544329">
      <w:pPr>
        <w:tabs>
          <w:tab w:val="left" w:pos="4762"/>
        </w:tabs>
        <w:spacing w:after="0" w:line="288" w:lineRule="auto"/>
        <w:ind w:left="720" w:firstLine="720"/>
        <w:jc w:val="both"/>
        <w:rPr>
          <w:rFonts w:ascii="Times New Roman" w:hAnsi="Times New Roman"/>
          <w:sz w:val="28"/>
          <w:szCs w:val="28"/>
          <w:vertAlign w:val="subscript"/>
        </w:rPr>
      </w:pPr>
      <w:r>
        <w:rPr>
          <w:rFonts w:ascii="Times New Roman" w:hAnsi="Times New Roman"/>
          <w:noProof/>
          <w:sz w:val="28"/>
          <w:szCs w:val="28"/>
        </w:rPr>
        <mc:AlternateContent>
          <mc:Choice Requires="wps">
            <w:drawing>
              <wp:anchor distT="0" distB="0" distL="114300" distR="114300" simplePos="0" relativeHeight="251807744" behindDoc="0" locked="0" layoutInCell="1" allowOverlap="1" wp14:anchorId="3A5B7AE0" wp14:editId="14DD3B86">
                <wp:simplePos x="0" y="0"/>
                <wp:positionH relativeFrom="column">
                  <wp:posOffset>4620895</wp:posOffset>
                </wp:positionH>
                <wp:positionV relativeFrom="paragraph">
                  <wp:posOffset>158276</wp:posOffset>
                </wp:positionV>
                <wp:extent cx="541170" cy="141490"/>
                <wp:effectExtent l="161925" t="0" r="211455" b="0"/>
                <wp:wrapNone/>
                <wp:docPr id="5" name="Freeform 5"/>
                <wp:cNvGraphicFramePr/>
                <a:graphic xmlns:a="http://schemas.openxmlformats.org/drawingml/2006/main">
                  <a:graphicData uri="http://schemas.microsoft.com/office/word/2010/wordprocessingShape">
                    <wps:wsp>
                      <wps:cNvSpPr/>
                      <wps:spPr>
                        <a:xfrm rot="2953260">
                          <a:off x="0" y="0"/>
                          <a:ext cx="541170" cy="141490"/>
                        </a:xfrm>
                        <a:custGeom>
                          <a:avLst/>
                          <a:gdLst>
                            <a:gd name="connsiteX0" fmla="*/ 0 w 615696"/>
                            <a:gd name="connsiteY0" fmla="*/ 267352 h 267352"/>
                            <a:gd name="connsiteX1" fmla="*/ 213360 w 615696"/>
                            <a:gd name="connsiteY1" fmla="*/ 11320 h 267352"/>
                            <a:gd name="connsiteX2" fmla="*/ 615696 w 615696"/>
                            <a:gd name="connsiteY2" fmla="*/ 41800 h 267352"/>
                            <a:gd name="connsiteX3" fmla="*/ 615696 w 615696"/>
                            <a:gd name="connsiteY3" fmla="*/ 41800 h 267352"/>
                            <a:gd name="connsiteX0" fmla="*/ 0 w 615696"/>
                            <a:gd name="connsiteY0" fmla="*/ 225552 h 225552"/>
                            <a:gd name="connsiteX1" fmla="*/ 250883 w 615696"/>
                            <a:gd name="connsiteY1" fmla="*/ 27999 h 225552"/>
                            <a:gd name="connsiteX2" fmla="*/ 615696 w 615696"/>
                            <a:gd name="connsiteY2" fmla="*/ 0 h 225552"/>
                            <a:gd name="connsiteX3" fmla="*/ 615696 w 615696"/>
                            <a:gd name="connsiteY3" fmla="*/ 0 h 225552"/>
                            <a:gd name="connsiteX0" fmla="*/ 0 w 684658"/>
                            <a:gd name="connsiteY0" fmla="*/ 218831 h 218831"/>
                            <a:gd name="connsiteX1" fmla="*/ 319845 w 684658"/>
                            <a:gd name="connsiteY1" fmla="*/ 27999 h 218831"/>
                            <a:gd name="connsiteX2" fmla="*/ 684658 w 684658"/>
                            <a:gd name="connsiteY2" fmla="*/ 0 h 218831"/>
                            <a:gd name="connsiteX3" fmla="*/ 684658 w 684658"/>
                            <a:gd name="connsiteY3" fmla="*/ 0 h 218831"/>
                            <a:gd name="connsiteX0" fmla="*/ 0 w 684658"/>
                            <a:gd name="connsiteY0" fmla="*/ 241721 h 241721"/>
                            <a:gd name="connsiteX1" fmla="*/ 307503 w 684658"/>
                            <a:gd name="connsiteY1" fmla="*/ 14549 h 241721"/>
                            <a:gd name="connsiteX2" fmla="*/ 684658 w 684658"/>
                            <a:gd name="connsiteY2" fmla="*/ 22890 h 241721"/>
                            <a:gd name="connsiteX3" fmla="*/ 684658 w 684658"/>
                            <a:gd name="connsiteY3" fmla="*/ 22890 h 241721"/>
                          </a:gdLst>
                          <a:ahLst/>
                          <a:cxnLst>
                            <a:cxn ang="0">
                              <a:pos x="connsiteX0" y="connsiteY0"/>
                            </a:cxn>
                            <a:cxn ang="0">
                              <a:pos x="connsiteX1" y="connsiteY1"/>
                            </a:cxn>
                            <a:cxn ang="0">
                              <a:pos x="connsiteX2" y="connsiteY2"/>
                            </a:cxn>
                            <a:cxn ang="0">
                              <a:pos x="connsiteX3" y="connsiteY3"/>
                            </a:cxn>
                          </a:cxnLst>
                          <a:rect l="l" t="t" r="r" b="b"/>
                          <a:pathLst>
                            <a:path w="684658" h="241721">
                              <a:moveTo>
                                <a:pt x="0" y="241721"/>
                              </a:moveTo>
                              <a:cubicBezTo>
                                <a:pt x="55372" y="132501"/>
                                <a:pt x="193393" y="51021"/>
                                <a:pt x="307503" y="14549"/>
                              </a:cubicBezTo>
                              <a:cubicBezTo>
                                <a:pt x="421613" y="-21923"/>
                                <a:pt x="621799" y="21500"/>
                                <a:pt x="684658" y="22890"/>
                              </a:cubicBezTo>
                              <a:lnTo>
                                <a:pt x="684658" y="22890"/>
                              </a:lnTo>
                            </a:path>
                          </a:pathLst>
                        </a:custGeom>
                        <a:noFill/>
                        <a:ln>
                          <a:solidFill>
                            <a:schemeClr val="tx1"/>
                          </a:solidFill>
                          <a:tailEnd type="arrow"/>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F11ED" id="Freeform 5" o:spid="_x0000_s1026" style="position:absolute;margin-left:363.85pt;margin-top:12.45pt;width:42.6pt;height:11.15pt;rotation:3225747fd;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4658,24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" path="m,241721c55372,132501,193393,51021,307503,14549v114110,-36472,314296,6951,377155,8341l684658,22890e" filled="f" strokecolor="black [3213]" strokeweight="2pt">
                <v:stroke endarrow="open"/>
                <v:path arrowok="t" o:connecttype="custom" o:connectlocs="0,141490;243058,8516;541170,13399;541170,13399" o:connectangles="0,0,0,0"/>
              </v:shape>
            </w:pict>
          </mc:Fallback>
        </mc:AlternateConten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Q</w:t>
      </w:r>
      <w:r>
        <w:rPr>
          <w:rFonts w:ascii="Times New Roman" w:hAnsi="Times New Roman"/>
          <w:sz w:val="28"/>
          <w:szCs w:val="28"/>
          <w:vertAlign w:val="subscript"/>
        </w:rPr>
        <w:t>2</w:t>
      </w:r>
    </w:p>
    <w:p w14:paraId="313C4948" w14:textId="45827D57" w:rsidR="00544329" w:rsidRDefault="00544329" w:rsidP="00B83B89">
      <w:pPr>
        <w:spacing w:after="0" w:line="288" w:lineRule="auto"/>
        <w:ind w:left="720" w:firstLine="720"/>
        <w:jc w:val="both"/>
        <w:rPr>
          <w:rFonts w:ascii="Times New Roman" w:hAnsi="Times New Roman"/>
          <w:sz w:val="28"/>
          <w:szCs w:val="28"/>
        </w:rPr>
      </w:pPr>
    </w:p>
    <w:p w14:paraId="42449A0D" w14:textId="02485093" w:rsidR="00B83B89" w:rsidRDefault="004A70A2" w:rsidP="00A800D3">
      <w:pPr>
        <w:spacing w:after="0" w:line="288" w:lineRule="auto"/>
        <w:ind w:left="720" w:firstLine="72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6704" behindDoc="0" locked="0" layoutInCell="1" allowOverlap="1" wp14:anchorId="2B47B5E6" wp14:editId="4F5C5AA2">
                <wp:simplePos x="0" y="0"/>
                <wp:positionH relativeFrom="column">
                  <wp:posOffset>2908173</wp:posOffset>
                </wp:positionH>
                <wp:positionV relativeFrom="paragraph">
                  <wp:posOffset>1884426</wp:posOffset>
                </wp:positionV>
                <wp:extent cx="1762701" cy="1828419"/>
                <wp:effectExtent l="0" t="0" r="28575" b="19685"/>
                <wp:wrapNone/>
                <wp:docPr id="15" name="Straight Connector 15"/>
                <wp:cNvGraphicFramePr/>
                <a:graphic xmlns:a="http://schemas.openxmlformats.org/drawingml/2006/main">
                  <a:graphicData uri="http://schemas.microsoft.com/office/word/2010/wordprocessingShape">
                    <wps:wsp>
                      <wps:cNvCnPr/>
                      <wps:spPr>
                        <a:xfrm flipH="1">
                          <a:off x="0" y="0"/>
                          <a:ext cx="1762701" cy="1828419"/>
                        </a:xfrm>
                        <a:prstGeom prst="line">
                          <a:avLst/>
                        </a:prstGeom>
                        <a:ln w="3175">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2521EC" id="Straight Connector 15"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pt,148.4pt" to="367.8pt,2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" strokecolor="#4579b8 [3044]" strokeweight=".25pt">
                <v:stroke dashstyle="dash"/>
              </v:line>
            </w:pict>
          </mc:Fallback>
        </mc:AlternateContent>
      </w:r>
      <w:r>
        <w:rPr>
          <w:rFonts w:ascii="Times New Roman" w:hAnsi="Times New Roman"/>
          <w:noProof/>
          <w:sz w:val="28"/>
          <w:szCs w:val="28"/>
        </w:rPr>
        <mc:AlternateContent>
          <mc:Choice Requires="wps">
            <w:drawing>
              <wp:anchor distT="0" distB="0" distL="114300" distR="114300" simplePos="0" relativeHeight="251655680" behindDoc="0" locked="0" layoutInCell="1" allowOverlap="1" wp14:anchorId="1FBB1879" wp14:editId="250DCC19">
                <wp:simplePos x="0" y="0"/>
                <wp:positionH relativeFrom="column">
                  <wp:posOffset>2969260</wp:posOffset>
                </wp:positionH>
                <wp:positionV relativeFrom="paragraph">
                  <wp:posOffset>1829562</wp:posOffset>
                </wp:positionV>
                <wp:extent cx="1627632" cy="1987296"/>
                <wp:effectExtent l="0" t="0" r="29845" b="32385"/>
                <wp:wrapNone/>
                <wp:docPr id="14" name="Straight Connector 14"/>
                <wp:cNvGraphicFramePr/>
                <a:graphic xmlns:a="http://schemas.openxmlformats.org/drawingml/2006/main">
                  <a:graphicData uri="http://schemas.microsoft.com/office/word/2010/wordprocessingShape">
                    <wps:wsp>
                      <wps:cNvCnPr/>
                      <wps:spPr>
                        <a:xfrm>
                          <a:off x="0" y="0"/>
                          <a:ext cx="1627632" cy="1987296"/>
                        </a:xfrm>
                        <a:prstGeom prst="line">
                          <a:avLst/>
                        </a:prstGeom>
                        <a:ln w="31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9BA58" id="Straight Connector 14"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233.8pt,144.05pt" to="361.95pt,30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" strokecolor="#4579b8 [3044]" strokeweight=".25pt">
                <v:stroke dashstyle="dash"/>
              </v:line>
            </w:pict>
          </mc:Fallback>
        </mc:AlternateContent>
      </w:r>
      <w:r w:rsidR="00544329">
        <w:rPr>
          <w:rFonts w:ascii="Times New Roman" w:hAnsi="Times New Roman"/>
          <w:noProof/>
          <w:sz w:val="28"/>
          <w:szCs w:val="28"/>
        </w:rPr>
        <mc:AlternateContent>
          <mc:Choice Requires="wps">
            <w:drawing>
              <wp:anchor distT="0" distB="0" distL="114300" distR="114300" simplePos="0" relativeHeight="251838464" behindDoc="0" locked="0" layoutInCell="1" allowOverlap="1" wp14:anchorId="12440C36" wp14:editId="1D5BAD5B">
                <wp:simplePos x="0" y="0"/>
                <wp:positionH relativeFrom="column">
                  <wp:posOffset>3376295</wp:posOffset>
                </wp:positionH>
                <wp:positionV relativeFrom="paragraph">
                  <wp:posOffset>1918589</wp:posOffset>
                </wp:positionV>
                <wp:extent cx="762000" cy="609600"/>
                <wp:effectExtent l="0" t="0" r="19050" b="19050"/>
                <wp:wrapNone/>
                <wp:docPr id="9" name="Oval 9"/>
                <wp:cNvGraphicFramePr/>
                <a:graphic xmlns:a="http://schemas.openxmlformats.org/drawingml/2006/main">
                  <a:graphicData uri="http://schemas.microsoft.com/office/word/2010/wordprocessingShape">
                    <wps:wsp>
                      <wps:cNvSpPr/>
                      <wps:spPr>
                        <a:xfrm>
                          <a:off x="0" y="0"/>
                          <a:ext cx="762000" cy="609600"/>
                        </a:xfrm>
                        <a:prstGeom prst="ellipse">
                          <a:avLst/>
                        </a:prstGeom>
                        <a:noFill/>
                        <a:ln w="158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714FFE" id="Oval 9" o:spid="_x0000_s1026" style="position:absolute;margin-left:265.85pt;margin-top:151.05pt;width:60pt;height:48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" filled="f" strokecolor="#243f60 [1604]" strokeweight="1.25pt"/>
            </w:pict>
          </mc:Fallback>
        </mc:AlternateContent>
      </w:r>
      <w:r w:rsidR="00B83B89">
        <w:rPr>
          <w:rFonts w:ascii="Times New Roman" w:hAnsi="Times New Roman"/>
          <w:sz w:val="28"/>
          <w:szCs w:val="28"/>
        </w:rPr>
        <w:t>Có thể diễn tả như vầy: khi chà xát tay vào một vật thì năng lượng cơ học đó sẽ chuyển đổi thành 100% năng lượng nhiệt được. Tuy nhiên khi cung cấp nhiệt lượng Q</w:t>
      </w:r>
      <w:r w:rsidR="00E6259D" w:rsidRPr="00E6259D">
        <w:rPr>
          <w:rFonts w:ascii="Times New Roman" w:hAnsi="Times New Roman"/>
          <w:sz w:val="28"/>
          <w:szCs w:val="28"/>
          <w:vertAlign w:val="subscript"/>
        </w:rPr>
        <w:t>1</w:t>
      </w:r>
      <w:r w:rsidR="00B83B89">
        <w:rPr>
          <w:rFonts w:ascii="Times New Roman" w:hAnsi="Times New Roman"/>
          <w:sz w:val="28"/>
          <w:szCs w:val="28"/>
        </w:rPr>
        <w:t xml:space="preserve"> = 100 J cho một động cơ nhiệt thì lượng công cơ học A phát ra từ máy luôn nhỏ hơn 100 J. Ví dụ như A = 70 J, nghĩa là hiệu suất </w:t>
      </w:r>
      <w:r w:rsidR="00E6259D">
        <w:rPr>
          <w:rFonts w:ascii="Times New Roman" w:hAnsi="Times New Roman"/>
          <w:sz w:val="28"/>
          <w:szCs w:val="28"/>
        </w:rPr>
        <w:t>máy chỉ 70% và có 30% tương ứng một nhiệt lượng Q</w:t>
      </w:r>
      <w:r w:rsidR="00E6259D" w:rsidRPr="00E6259D">
        <w:rPr>
          <w:rFonts w:ascii="Times New Roman" w:hAnsi="Times New Roman"/>
          <w:sz w:val="28"/>
          <w:szCs w:val="28"/>
          <w:vertAlign w:val="subscript"/>
        </w:rPr>
        <w:t>2</w:t>
      </w:r>
      <w:r w:rsidR="00E6259D">
        <w:rPr>
          <w:rFonts w:ascii="Times New Roman" w:hAnsi="Times New Roman"/>
          <w:sz w:val="28"/>
          <w:szCs w:val="28"/>
        </w:rPr>
        <w:t xml:space="preserve"> phải thất thoát ra ngoài</w:t>
      </w:r>
      <w:r w:rsidR="00B83B89">
        <w:rPr>
          <w:rFonts w:ascii="Times New Roman" w:hAnsi="Times New Roman"/>
          <w:sz w:val="28"/>
          <w:szCs w:val="28"/>
        </w:rPr>
        <w:t>.</w:t>
      </w:r>
      <w:r w:rsidR="006041F1">
        <w:rPr>
          <w:rFonts w:ascii="Times New Roman" w:hAnsi="Times New Roman"/>
          <w:sz w:val="28"/>
          <w:szCs w:val="28"/>
        </w:rPr>
        <w:t xml:space="preserve"> Chính vì vậy nên không thể chế tạo được động cơ nhiệt lý tưởng hiệu suất 100% hay việc lắp ghép hai thiết bị biến công thành nhiệt và biến nhiệt thành công để tạo ra một động cơ hoạt động vĩnh viễn.</w:t>
      </w:r>
    </w:p>
    <w:p w14:paraId="010A6683" w14:textId="1861F602" w:rsidR="00544329" w:rsidRDefault="00544329" w:rsidP="00B83B89">
      <w:pPr>
        <w:spacing w:after="0" w:line="288" w:lineRule="auto"/>
        <w:ind w:left="720" w:firstLine="720"/>
        <w:jc w:val="both"/>
        <w:rPr>
          <w:rFonts w:ascii="Times New Roman" w:hAnsi="Times New Roman"/>
          <w:sz w:val="28"/>
          <w:szCs w:val="28"/>
        </w:rPr>
      </w:pPr>
    </w:p>
    <w:p w14:paraId="6300EE90" w14:textId="3B478668" w:rsidR="00544329" w:rsidRDefault="004A70A2" w:rsidP="00B83B89">
      <w:pPr>
        <w:spacing w:after="0" w:line="288" w:lineRule="auto"/>
        <w:ind w:left="720" w:firstLine="72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3632" behindDoc="0" locked="0" layoutInCell="1" allowOverlap="1" wp14:anchorId="41FC0545" wp14:editId="61164077">
                <wp:simplePos x="0" y="0"/>
                <wp:positionH relativeFrom="column">
                  <wp:posOffset>3498342</wp:posOffset>
                </wp:positionH>
                <wp:positionV relativeFrom="paragraph">
                  <wp:posOffset>22860</wp:posOffset>
                </wp:positionV>
                <wp:extent cx="902208" cy="1163955"/>
                <wp:effectExtent l="0" t="19050" r="12700" b="93345"/>
                <wp:wrapNone/>
                <wp:docPr id="13" name="Arc 13"/>
                <wp:cNvGraphicFramePr/>
                <a:graphic xmlns:a="http://schemas.openxmlformats.org/drawingml/2006/main">
                  <a:graphicData uri="http://schemas.microsoft.com/office/word/2010/wordprocessingShape">
                    <wps:wsp>
                      <wps:cNvSpPr/>
                      <wps:spPr>
                        <a:xfrm rot="10800000" flipH="1">
                          <a:off x="0" y="0"/>
                          <a:ext cx="902208" cy="1163955"/>
                        </a:xfrm>
                        <a:prstGeom prst="arc">
                          <a:avLst>
                            <a:gd name="adj1" fmla="val 16200000"/>
                            <a:gd name="adj2" fmla="val 5746858"/>
                          </a:avLst>
                        </a:prstGeom>
                        <a:ln w="31750">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9B465F" id="Arc 13" o:spid="_x0000_s1026" style="position:absolute;margin-left:275.45pt;margin-top:1.8pt;width:71.05pt;height:91.65pt;rotation:180;flip:x;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02208,116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" path="m451104,nsc633672,,798239,141968,867988,359635v50873,158759,44779,338405,-16650,490823c763893,1067428,580638,1190727,392680,1159055l451104,581978,451104,xem451104,nfc633672,,798239,141968,867988,359635v50873,158759,44779,338405,-16650,490823c763893,1067428,580638,1190727,392680,1159055e" filled="f" strokecolor="#4579b8 [3044]" strokeweight="2.5pt">
                <v:stroke startarrow="classic"/>
                <v:path arrowok="t" o:connecttype="custom" o:connectlocs="451104,0;867988,359635;851338,850458;392680,1159055" o:connectangles="0,0,0,0"/>
              </v:shape>
            </w:pict>
          </mc:Fallback>
        </mc:AlternateContent>
      </w:r>
      <w:r w:rsidR="00544329">
        <w:rPr>
          <w:rFonts w:ascii="Times New Roman" w:hAnsi="Times New Roman"/>
          <w:noProof/>
          <w:sz w:val="28"/>
          <w:szCs w:val="28"/>
        </w:rPr>
        <mc:AlternateContent>
          <mc:Choice Requires="wps">
            <w:drawing>
              <wp:anchor distT="0" distB="0" distL="114300" distR="114300" simplePos="0" relativeHeight="251652608" behindDoc="0" locked="0" layoutInCell="1" allowOverlap="1" wp14:anchorId="39B278A3" wp14:editId="2DB40F37">
                <wp:simplePos x="0" y="0"/>
                <wp:positionH relativeFrom="column">
                  <wp:posOffset>3121279</wp:posOffset>
                </wp:positionH>
                <wp:positionV relativeFrom="paragraph">
                  <wp:posOffset>29210</wp:posOffset>
                </wp:positionV>
                <wp:extent cx="902208" cy="1163955"/>
                <wp:effectExtent l="19050" t="76200" r="0" b="17145"/>
                <wp:wrapNone/>
                <wp:docPr id="12" name="Arc 12"/>
                <wp:cNvGraphicFramePr/>
                <a:graphic xmlns:a="http://schemas.openxmlformats.org/drawingml/2006/main">
                  <a:graphicData uri="http://schemas.microsoft.com/office/word/2010/wordprocessingShape">
                    <wps:wsp>
                      <wps:cNvSpPr/>
                      <wps:spPr>
                        <a:xfrm flipH="1">
                          <a:off x="0" y="0"/>
                          <a:ext cx="902208" cy="1163955"/>
                        </a:xfrm>
                        <a:prstGeom prst="arc">
                          <a:avLst>
                            <a:gd name="adj1" fmla="val 16200000"/>
                            <a:gd name="adj2" fmla="val 5746858"/>
                          </a:avLst>
                        </a:prstGeom>
                        <a:ln w="31750">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AB7848" id="Arc 12" o:spid="_x0000_s1026" style="position:absolute;margin-left:245.75pt;margin-top:2.3pt;width:71.05pt;height:91.65pt;flip:x;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02208,116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" path="m451104,nsc633672,,798239,141968,867988,359635v50873,158759,44779,338405,-16650,490823c763893,1067428,580638,1190727,392680,1159055l451104,581978,451104,xem451104,nfc633672,,798239,141968,867988,359635v50873,158759,44779,338405,-16650,490823c763893,1067428,580638,1190727,392680,1159055e" filled="f" strokecolor="#4579b8 [3044]" strokeweight="2.5pt">
                <v:stroke startarrow="classic"/>
                <v:path arrowok="t" o:connecttype="custom" o:connectlocs="451104,0;867988,359635;851338,850458;392680,1159055" o:connectangles="0,0,0,0"/>
              </v:shape>
            </w:pict>
          </mc:Fallback>
        </mc:AlternateContent>
      </w:r>
    </w:p>
    <w:p w14:paraId="35CCF6E2" w14:textId="52238096" w:rsidR="00544329" w:rsidRDefault="00544329" w:rsidP="00B83B89">
      <w:pPr>
        <w:spacing w:after="0" w:line="288" w:lineRule="auto"/>
        <w:ind w:left="720" w:firstLine="720"/>
        <w:jc w:val="both"/>
        <w:rPr>
          <w:rFonts w:ascii="Times New Roman" w:hAnsi="Times New Roman"/>
          <w:sz w:val="28"/>
          <w:szCs w:val="28"/>
        </w:rPr>
      </w:pPr>
    </w:p>
    <w:p w14:paraId="13281D83" w14:textId="619A814E" w:rsidR="00544329" w:rsidRDefault="004A70A2" w:rsidP="004A70A2">
      <w:pPr>
        <w:tabs>
          <w:tab w:val="left" w:pos="4694"/>
          <w:tab w:val="left" w:pos="7094"/>
        </w:tabs>
        <w:spacing w:after="0" w:line="288" w:lineRule="auto"/>
        <w:ind w:left="720" w:firstLine="72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rPr>
        <w:tab/>
        <w:t>Q</w:t>
      </w:r>
    </w:p>
    <w:p w14:paraId="0500E32A" w14:textId="3A7EDA83" w:rsidR="00544329" w:rsidRDefault="00544329" w:rsidP="00B83B89">
      <w:pPr>
        <w:spacing w:after="0" w:line="288" w:lineRule="auto"/>
        <w:ind w:left="720" w:firstLine="72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849728" behindDoc="0" locked="0" layoutInCell="1" allowOverlap="1" wp14:anchorId="0D698B37" wp14:editId="6FB87FBA">
                <wp:simplePos x="0" y="0"/>
                <wp:positionH relativeFrom="column">
                  <wp:posOffset>3406775</wp:posOffset>
                </wp:positionH>
                <wp:positionV relativeFrom="paragraph">
                  <wp:posOffset>150495</wp:posOffset>
                </wp:positionV>
                <wp:extent cx="762000" cy="609600"/>
                <wp:effectExtent l="0" t="0" r="19050" b="19050"/>
                <wp:wrapNone/>
                <wp:docPr id="10" name="Oval 10"/>
                <wp:cNvGraphicFramePr/>
                <a:graphic xmlns:a="http://schemas.openxmlformats.org/drawingml/2006/main">
                  <a:graphicData uri="http://schemas.microsoft.com/office/word/2010/wordprocessingShape">
                    <wps:wsp>
                      <wps:cNvSpPr/>
                      <wps:spPr>
                        <a:xfrm>
                          <a:off x="0" y="0"/>
                          <a:ext cx="762000" cy="609600"/>
                        </a:xfrm>
                        <a:prstGeom prst="ellipse">
                          <a:avLst/>
                        </a:prstGeom>
                        <a:noFill/>
                        <a:ln w="158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DD2DDD" id="Oval 10" o:spid="_x0000_s1026" style="position:absolute;margin-left:268.25pt;margin-top:11.85pt;width:60pt;height:48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" filled="f" strokecolor="#243f60 [1604]" strokeweight="1.25pt"/>
            </w:pict>
          </mc:Fallback>
        </mc:AlternateContent>
      </w:r>
    </w:p>
    <w:p w14:paraId="0E177B0F" w14:textId="7E666D5F" w:rsidR="00544329" w:rsidRDefault="00544329" w:rsidP="00B83B89">
      <w:pPr>
        <w:spacing w:after="0" w:line="288" w:lineRule="auto"/>
        <w:ind w:left="720" w:firstLine="720"/>
        <w:jc w:val="both"/>
        <w:rPr>
          <w:rFonts w:ascii="Times New Roman" w:hAnsi="Times New Roman"/>
          <w:sz w:val="28"/>
          <w:szCs w:val="28"/>
        </w:rPr>
      </w:pPr>
    </w:p>
    <w:p w14:paraId="35D895CA" w14:textId="618F4815" w:rsidR="00544329" w:rsidRDefault="00544329" w:rsidP="00B83B89">
      <w:pPr>
        <w:spacing w:after="0" w:line="288" w:lineRule="auto"/>
        <w:ind w:left="720" w:firstLine="720"/>
        <w:jc w:val="both"/>
        <w:rPr>
          <w:rFonts w:ascii="Times New Roman" w:hAnsi="Times New Roman"/>
          <w:sz w:val="28"/>
          <w:szCs w:val="28"/>
        </w:rPr>
      </w:pPr>
    </w:p>
    <w:p w14:paraId="50F727B8" w14:textId="62D458D8" w:rsidR="00544329" w:rsidRDefault="00544329" w:rsidP="00B83B89">
      <w:pPr>
        <w:spacing w:after="0" w:line="288" w:lineRule="auto"/>
        <w:ind w:left="720" w:firstLine="720"/>
        <w:jc w:val="both"/>
        <w:rPr>
          <w:rFonts w:ascii="Times New Roman" w:hAnsi="Times New Roman"/>
          <w:sz w:val="28"/>
          <w:szCs w:val="28"/>
        </w:rPr>
      </w:pPr>
    </w:p>
    <w:p w14:paraId="235E1F98" w14:textId="756C0450" w:rsidR="00C34F07" w:rsidRDefault="006041F1" w:rsidP="00B83B89">
      <w:pPr>
        <w:spacing w:after="0" w:line="288" w:lineRule="auto"/>
        <w:ind w:left="720" w:firstLine="720"/>
        <w:jc w:val="both"/>
        <w:rPr>
          <w:rFonts w:ascii="Times New Roman" w:hAnsi="Times New Roman"/>
          <w:sz w:val="28"/>
          <w:szCs w:val="28"/>
        </w:rPr>
      </w:pPr>
      <w:r>
        <w:rPr>
          <w:rFonts w:ascii="Times New Roman" w:hAnsi="Times New Roman"/>
          <w:sz w:val="28"/>
          <w:szCs w:val="28"/>
        </w:rPr>
        <w:t xml:space="preserve">Vậy tại sao lại có liên quan đến vấn đề chính trị? Để giải thích cho học sinh sinh viên về các hình thái xã hội thì trước nhất phải cách thức làm giàu của tư bản. Lấy một </w:t>
      </w:r>
      <w:r w:rsidR="00D1605C">
        <w:rPr>
          <w:rFonts w:ascii="Times New Roman" w:hAnsi="Times New Roman"/>
          <w:sz w:val="28"/>
          <w:szCs w:val="28"/>
        </w:rPr>
        <w:t xml:space="preserve">câu chuyện được chia sẻ khá nhiều trên mạng và bổ sung thêm một phần từ các sách dạy làm giàu của các nhà tư bản: Có hai người có khả năng chênh lệch nhau: một người lao động rất giỏi, một người lao động kém. Tuy </w:t>
      </w:r>
      <w:r w:rsidR="00D1605C">
        <w:rPr>
          <w:rFonts w:ascii="Times New Roman" w:hAnsi="Times New Roman"/>
          <w:sz w:val="28"/>
          <w:szCs w:val="28"/>
        </w:rPr>
        <w:lastRenderedPageBreak/>
        <w:t xml:space="preserve">nhiên người lao động kém hơn lại rất giàu nên kiện ông trời và ông trời quyết định cho hai người ở hai bên một ngọn núi có mỏ than, khởi nghiệp bằng bàn tay trắng. Người làm việc rất giỏi đã cố gắng làm công việc của mình hết mình, mỗi ngày làm được 1 000 đồng. Anh ta dùng số tiền này để tiêu dùng thiết yếu và tiết kiệm. Sau một thời gian anh đã có thể mua thêm dụng cụ, tăng sản lượng, thu nhập cao hơn, mua được một căn nhà sau thời gian khoảng 20 năm làm việc. Người thứ hai khả năng làm việc kém hơn, chỉ có thể làm tối đa 500 đồng mỗi ngày. Tuy nhiên, thay vì chia 2 cho tiêu dùng và tiết kiệm, người này chi khoản thu nhập của mình thành 6 phần: </w:t>
      </w:r>
      <w:r w:rsidR="00192E7F">
        <w:rPr>
          <w:rFonts w:ascii="Times New Roman" w:hAnsi="Times New Roman"/>
          <w:sz w:val="28"/>
          <w:szCs w:val="28"/>
        </w:rPr>
        <w:t xml:space="preserve">55% cho nhu cầu thiết yếu, 10% cho giáo dục, 10% để hưởng thụ, 10% đầu tư tài chính, 10% tiết kiệm dài hạn, 5% cho đi (phương pháp chia 6 lọ của </w:t>
      </w:r>
      <w:r w:rsidR="00192E7F" w:rsidRPr="00192E7F">
        <w:rPr>
          <w:rFonts w:ascii="Times New Roman" w:hAnsi="Times New Roman"/>
          <w:sz w:val="28"/>
          <w:szCs w:val="28"/>
        </w:rPr>
        <w:t>T. Harv Eker</w:t>
      </w:r>
      <w:r w:rsidR="00192E7F">
        <w:rPr>
          <w:rFonts w:ascii="Times New Roman" w:hAnsi="Times New Roman"/>
          <w:sz w:val="28"/>
          <w:szCs w:val="28"/>
        </w:rPr>
        <w:t xml:space="preserve">, tác giả cuốn Bí mật tư duy triệu phú). Như vậy, người này có một khoản để học tập nâng cao trình độ, khoản học này bao gồm học tập lý thuyết và khoản chi giao lưu với những người thành công để học hỏi từ họ. Điều quan trọng thứ 2 là khoảng </w:t>
      </w:r>
      <w:r w:rsidR="002D709E">
        <w:rPr>
          <w:rFonts w:ascii="Times New Roman" w:hAnsi="Times New Roman"/>
          <w:sz w:val="28"/>
          <w:szCs w:val="28"/>
        </w:rPr>
        <w:t xml:space="preserve">10% đầu tư, khoản tiền này Karl Marx gọi nó là tích lũy tư bản. Người này tích lũy dần khoản tiền này này để mua trang thiết bị, dụng cụ lao động để tăng năng suất. Sau một thời gian, bắt đầu thuê nhân công làm việc cho mình. Giả sử một nhân công làm việc với trang thiết bị đó kiếm được 800 đồng/ngày thì phải trả cho anh ta 200 đồng. Người lao động vẫn còn 600 đồng </w:t>
      </w:r>
      <w:r w:rsidR="00D50CDE">
        <w:rPr>
          <w:rFonts w:ascii="Times New Roman" w:hAnsi="Times New Roman"/>
          <w:sz w:val="28"/>
          <w:szCs w:val="28"/>
        </w:rPr>
        <w:t>để nuôi sống bản thân, cảm thấy số tiền 600 đồng rất phù hợp với sức lực đã bỏ ra mà không thấy rằng lao động của anh ta đã tạo được một lượng khá cao mà người kia đã lấy phần đó (giá trị thặng dư). Dần dần, người thứ hai đã tích lũy được một cơ sở khá lớn với rất nhiều nhân công, anh không cần phải làm việc, vợ con anh cũng không cần làm việc mà vẫn có thể nhận được tiền rất nhiều. Tài sản anh ta dần trở nên rất lớn, hơn rất nhiều anh thứ nhất</w:t>
      </w:r>
      <w:r w:rsidR="00C34F07">
        <w:rPr>
          <w:rFonts w:ascii="Times New Roman" w:hAnsi="Times New Roman"/>
          <w:sz w:val="28"/>
          <w:szCs w:val="28"/>
        </w:rPr>
        <w:t>. Ngoài ra, anh ta còn dùng tiền để đầu tư cho người khác vay làm việc và nhận lại khoản lời khá lớn. Người thứ hai nắm giữ khoản tiền đó trở thành tư bản.</w:t>
      </w:r>
    </w:p>
    <w:p w14:paraId="203A8CF5" w14:textId="77777777" w:rsidR="00C34F07" w:rsidRDefault="00C34F07" w:rsidP="00A800D3">
      <w:pPr>
        <w:spacing w:after="0" w:line="288" w:lineRule="auto"/>
        <w:ind w:left="720" w:firstLine="720"/>
        <w:jc w:val="both"/>
        <w:rPr>
          <w:rFonts w:ascii="Times New Roman" w:hAnsi="Times New Roman"/>
          <w:sz w:val="28"/>
          <w:szCs w:val="28"/>
        </w:rPr>
      </w:pPr>
      <w:r>
        <w:rPr>
          <w:rFonts w:ascii="Times New Roman" w:hAnsi="Times New Roman"/>
          <w:sz w:val="28"/>
          <w:szCs w:val="28"/>
        </w:rPr>
        <w:t>Qua câu chuyện này, giáo viên có thể cho học sinh cảm nhận được các vấn đề sau:</w:t>
      </w:r>
    </w:p>
    <w:p w14:paraId="670737A7" w14:textId="77777777" w:rsidR="00C34F07" w:rsidRDefault="00C34F07"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Một là sau này các em phải biết quản lý tài chính bản thân cho hiệu quả. Ngay từ lúc đang học tập ở trường cũng phải quan tâm đến kinh tế gia đình.</w:t>
      </w:r>
    </w:p>
    <w:p w14:paraId="04CE69F8" w14:textId="74337414" w:rsidR="006041F1" w:rsidRDefault="00C34F07" w:rsidP="00BE5F54">
      <w:pPr>
        <w:pStyle w:val="ListParagraph"/>
        <w:numPr>
          <w:ilvl w:val="1"/>
          <w:numId w:val="49"/>
        </w:numPr>
        <w:spacing w:before="240" w:after="0" w:line="288" w:lineRule="auto"/>
        <w:jc w:val="both"/>
        <w:rPr>
          <w:rFonts w:ascii="Times New Roman" w:hAnsi="Times New Roman"/>
          <w:sz w:val="28"/>
          <w:szCs w:val="28"/>
        </w:rPr>
      </w:pPr>
      <w:r>
        <w:rPr>
          <w:rFonts w:ascii="Times New Roman" w:hAnsi="Times New Roman"/>
          <w:sz w:val="28"/>
          <w:szCs w:val="28"/>
        </w:rPr>
        <w:t xml:space="preserve">Đầu tư </w:t>
      </w:r>
      <w:r w:rsidR="00886906">
        <w:rPr>
          <w:rFonts w:ascii="Times New Roman" w:hAnsi="Times New Roman"/>
          <w:sz w:val="28"/>
          <w:szCs w:val="28"/>
        </w:rPr>
        <w:t xml:space="preserve">tiền bạc và thời gian </w:t>
      </w:r>
      <w:r>
        <w:rPr>
          <w:rFonts w:ascii="Times New Roman" w:hAnsi="Times New Roman"/>
          <w:sz w:val="28"/>
          <w:szCs w:val="28"/>
        </w:rPr>
        <w:t>cho giáo dục là phải tăng cường học tập thêm những kiến thức</w:t>
      </w:r>
      <w:r w:rsidR="00D50CDE" w:rsidRPr="00C34F07">
        <w:rPr>
          <w:rFonts w:ascii="Times New Roman" w:hAnsi="Times New Roman"/>
          <w:sz w:val="28"/>
          <w:szCs w:val="28"/>
        </w:rPr>
        <w:t xml:space="preserve"> </w:t>
      </w:r>
      <w:r>
        <w:rPr>
          <w:rFonts w:ascii="Times New Roman" w:hAnsi="Times New Roman"/>
          <w:sz w:val="28"/>
          <w:szCs w:val="28"/>
        </w:rPr>
        <w:t>cần thiết cho bản thân suốt đời. Bao gồm đến lớp học ngoại ngữ, tin học, kỹ năng mềm, kế toán</w:t>
      </w:r>
      <w:r w:rsidR="006930DC">
        <w:rPr>
          <w:rFonts w:ascii="Times New Roman" w:hAnsi="Times New Roman"/>
          <w:sz w:val="28"/>
          <w:szCs w:val="28"/>
        </w:rPr>
        <w:t xml:space="preserve">, </w:t>
      </w:r>
      <w:r w:rsidR="00886906">
        <w:rPr>
          <w:rFonts w:ascii="Times New Roman" w:hAnsi="Times New Roman"/>
          <w:sz w:val="28"/>
          <w:szCs w:val="28"/>
        </w:rPr>
        <w:t xml:space="preserve">đến tham dự </w:t>
      </w:r>
      <w:r w:rsidR="006930DC">
        <w:rPr>
          <w:rFonts w:ascii="Times New Roman" w:hAnsi="Times New Roman"/>
          <w:sz w:val="28"/>
          <w:szCs w:val="28"/>
        </w:rPr>
        <w:t>các hội thảo</w:t>
      </w:r>
      <w:r w:rsidR="00886906">
        <w:rPr>
          <w:rFonts w:ascii="Times New Roman" w:hAnsi="Times New Roman"/>
          <w:sz w:val="28"/>
          <w:szCs w:val="28"/>
        </w:rPr>
        <w:t>, buổi nói chuyện</w:t>
      </w:r>
      <w:r>
        <w:rPr>
          <w:rFonts w:ascii="Times New Roman" w:hAnsi="Times New Roman"/>
          <w:sz w:val="28"/>
          <w:szCs w:val="28"/>
        </w:rPr>
        <w:t>… và đặc biệt khoản chi giao lưu học hỏi từ những người đi trước và thành công, đó là học thực tế và nắm bắt các cơ hội dài hạn, ngắn hạn</w:t>
      </w:r>
      <w:r w:rsidR="006930DC">
        <w:rPr>
          <w:rFonts w:ascii="Times New Roman" w:hAnsi="Times New Roman"/>
          <w:sz w:val="28"/>
          <w:szCs w:val="28"/>
        </w:rPr>
        <w:t xml:space="preserve"> từ thông tin, tầm nhìn của những người này. </w:t>
      </w:r>
    </w:p>
    <w:p w14:paraId="1E7F990E" w14:textId="1C6BBB22" w:rsidR="006930DC" w:rsidRDefault="00886906" w:rsidP="00C34F07">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lastRenderedPageBreak/>
        <w:t>Bản chất của nhà tư bản là lấy phần dư từ hoạt động lao động của người khác. Nên người lao động khi thấy trả phù hợp với sức bỏ ra thì người ta không cảm thấy bị bóc lột, người ta chỉ nghĩ đó xem như là tiền thuê tư liệu sản xuất của nhà tư bản.</w:t>
      </w:r>
    </w:p>
    <w:p w14:paraId="14B5C5A3" w14:textId="4804E4D0" w:rsidR="00886906" w:rsidRDefault="00886906" w:rsidP="00A800D3">
      <w:pPr>
        <w:spacing w:before="240" w:after="0" w:line="288" w:lineRule="auto"/>
        <w:ind w:left="720" w:firstLine="720"/>
        <w:jc w:val="both"/>
        <w:rPr>
          <w:rFonts w:ascii="Times New Roman" w:hAnsi="Times New Roman"/>
          <w:sz w:val="28"/>
          <w:szCs w:val="28"/>
        </w:rPr>
      </w:pPr>
      <w:r>
        <w:rPr>
          <w:rFonts w:ascii="Times New Roman" w:hAnsi="Times New Roman"/>
          <w:sz w:val="28"/>
          <w:szCs w:val="28"/>
        </w:rPr>
        <w:t xml:space="preserve">Như vậy, học sinh sinh viên thấy được cách thức làm giàu thực sự của một nhà tư bản. Về chính xác là để làm giàu thì không phải là làm việc hết sức mình là làm giàu mà là thuê người khác làm và lấy đi phần thặng dư từ hoạt động lao động của người khác một cách … có lý. Học sinh sẽ thắc mắc như vậy thì có gì sai? Nhà tư bản cũng phải lao động trí óc để suy nghĩ đầu tư chứ? Dĩ nhiên họ sẽ được trả công thỏa đáng. Vấn đề ở đây chính là ở lòng tham vô đáy của các nhà tư bản. Thử tưởng tượng nếu bạn có một mặt bằng đang cho thuê 2 triệu/tháng, nhưng vẫn muốn cho người khác thuê 3 triệu/tháng, và muốn tăng đến 4 triệu/tháng… Các công ty tư bản thường </w:t>
      </w:r>
      <w:r w:rsidR="00E57209">
        <w:rPr>
          <w:rFonts w:ascii="Times New Roman" w:hAnsi="Times New Roman"/>
          <w:sz w:val="28"/>
          <w:szCs w:val="28"/>
        </w:rPr>
        <w:t xml:space="preserve">luôn đưa ra chỉ tiêu tăng hơn năm trước, luôn tăng và tăng. </w:t>
      </w:r>
      <w:r>
        <w:rPr>
          <w:rFonts w:ascii="Times New Roman" w:hAnsi="Times New Roman"/>
          <w:sz w:val="28"/>
          <w:szCs w:val="28"/>
        </w:rPr>
        <w:t xml:space="preserve">Nghĩa là người </w:t>
      </w:r>
      <w:r w:rsidR="00E57209">
        <w:rPr>
          <w:rFonts w:ascii="Times New Roman" w:hAnsi="Times New Roman"/>
          <w:sz w:val="28"/>
          <w:szCs w:val="28"/>
        </w:rPr>
        <w:t xml:space="preserve">lao động phải cố gắng tăng giờ làm để đáp ứng yêu cầu này nhưng không thể tăng quá cao vì thời gian trong ngày cũng chỉ 24 giờ, do đó phải tăng năng suất lao động thường xuyên. Một người nhận được công việc gấp đôi trước nhưng không thay đổi thời gian làm việc nên các nhà tư bản cũng chỉ tăng lương lên 1/3 chứ không tăng gấp đôi. Và người ta sẵn sàng sa thải những người năng suất thấp để nhận những người cố gắng hết mình lấy năng suất cao để có được khoảng thặng dư lớn hơn. Người lao động sẽ cố gắng nâng năng suất lao động hết sức mình để được không bị sa thải. Nhìn vào con số thống kê năng suất lao động các nước sẽ thấy rõ điều này. Ví dụ ở Nhật, người ta gần như không muốn về nhà sau giờ làm, khi về nhà vẫn tiếp tục làm việc đến khuya không nghỉ do áp lực rất lớn về chỉ tiêu đưa ra của công ty hay nói chính xác hơn là lòng tham vô đáy của các nhà tư bản mà họ gọi đó là </w:t>
      </w:r>
      <w:r w:rsidR="00467945">
        <w:rPr>
          <w:rFonts w:ascii="Times New Roman" w:hAnsi="Times New Roman"/>
          <w:sz w:val="28"/>
          <w:szCs w:val="28"/>
        </w:rPr>
        <w:t>“</w:t>
      </w:r>
      <w:r w:rsidR="00E57209">
        <w:rPr>
          <w:rFonts w:ascii="Times New Roman" w:hAnsi="Times New Roman"/>
          <w:sz w:val="28"/>
          <w:szCs w:val="28"/>
        </w:rPr>
        <w:t>sự phát triển</w:t>
      </w:r>
      <w:r w:rsidR="00467945">
        <w:rPr>
          <w:rFonts w:ascii="Times New Roman" w:hAnsi="Times New Roman"/>
          <w:sz w:val="28"/>
          <w:szCs w:val="28"/>
        </w:rPr>
        <w:t xml:space="preserve">”. </w:t>
      </w:r>
    </w:p>
    <w:p w14:paraId="5C82A6B4" w14:textId="38AF4B46" w:rsidR="00E57209" w:rsidRDefault="009D5C48" w:rsidP="00A800D3">
      <w:pPr>
        <w:spacing w:after="0" w:line="288" w:lineRule="auto"/>
        <w:ind w:left="720" w:firstLine="720"/>
        <w:jc w:val="both"/>
        <w:rPr>
          <w:rFonts w:ascii="Times New Roman" w:hAnsi="Times New Roman"/>
          <w:sz w:val="28"/>
          <w:szCs w:val="28"/>
        </w:rPr>
      </w:pPr>
      <w:r>
        <w:rPr>
          <w:rFonts w:ascii="Times New Roman" w:hAnsi="Times New Roman"/>
          <w:sz w:val="28"/>
          <w:szCs w:val="28"/>
        </w:rPr>
        <w:t xml:space="preserve">Vậy tại sao câu chuyện trên lại có liên hệ gì với bài học về nguyên lý thứ II nhiệt động lực học. Từ nguyên lý này, Carnot đã đưa ra một công thức tính về hiệu suất động cơ tối đa mà một động cơ nhiệt có thể đạt được đó là hiệu suất động cơ Carnot. Hiệu suất này chỉ phụ thuộc giá trị nhiệt độ của nguồn nóng và nguồn lạnh </w:t>
      </w:r>
      <m:oMath>
        <m:sSub>
          <m:sSubPr>
            <m:ctrlPr>
              <w:rPr>
                <w:rFonts w:ascii="Cambria Math" w:hAnsi="Cambria Math"/>
                <w:i/>
                <w:sz w:val="28"/>
                <w:szCs w:val="28"/>
              </w:rPr>
            </m:ctrlPr>
          </m:sSubPr>
          <m:e>
            <m:r>
              <w:rPr>
                <w:rFonts w:ascii="Cambria Math" w:hAnsi="Cambria Math"/>
                <w:i/>
                <w:sz w:val="28"/>
                <w:szCs w:val="28"/>
              </w:rPr>
              <w:sym w:font="Symbol" w:char="F068"/>
            </m:r>
          </m:e>
          <m:sub>
            <m:r>
              <w:rPr>
                <w:rFonts w:ascii="Cambria Math" w:hAnsi="Cambria Math"/>
                <w:sz w:val="28"/>
                <w:szCs w:val="28"/>
              </w:rPr>
              <m:t>Carnot</m:t>
            </m:r>
          </m:sub>
        </m:sSub>
        <m:r>
          <w:rPr>
            <w:rFonts w:ascii="Cambria Math" w:hAnsi="Cambria Math"/>
            <w:sz w:val="28"/>
            <w:szCs w:val="28"/>
          </w:rPr>
          <m:t>=1-</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den>
        </m:f>
      </m:oMath>
      <w:r>
        <w:rPr>
          <w:rFonts w:ascii="Times New Roman" w:hAnsi="Times New Roman"/>
          <w:sz w:val="28"/>
          <w:szCs w:val="28"/>
        </w:rPr>
        <w:t xml:space="preserve">. Như vậy, cho thấy với một hoàn cảnh thì tối đa ta chỉ có thể thiết kế đạt đến giá trị này. Con người cũng vậy, hiệu suất lao động của cơ thể con người cũng có giới hạn, không thể vượt qua. Ta có thể nâng cao hơn nữa năng suất lao động chỉ bằng các thiết bị máy móc hỗ trợ xung quanh chứ không thể chứ sức người luôn có hạn. </w:t>
      </w:r>
      <w:r w:rsidR="00467945">
        <w:rPr>
          <w:rFonts w:ascii="Times New Roman" w:hAnsi="Times New Roman"/>
          <w:sz w:val="28"/>
          <w:szCs w:val="28"/>
        </w:rPr>
        <w:t>Do đó, chủ trương hiện đại hóa đất nước của Đảng ta được đưa ra để nâng cao năng suất làm việc của người lao động.</w:t>
      </w:r>
    </w:p>
    <w:p w14:paraId="2E703F89" w14:textId="5293D210" w:rsidR="00467945" w:rsidRPr="009C78B9" w:rsidRDefault="00467945" w:rsidP="00A800D3">
      <w:pPr>
        <w:spacing w:before="240" w:after="0" w:line="288" w:lineRule="auto"/>
        <w:ind w:left="720" w:firstLine="720"/>
        <w:jc w:val="both"/>
        <w:rPr>
          <w:rFonts w:ascii="Times New Roman" w:hAnsi="Times New Roman"/>
          <w:sz w:val="28"/>
          <w:szCs w:val="28"/>
        </w:rPr>
      </w:pPr>
      <w:r>
        <w:rPr>
          <w:rFonts w:ascii="Times New Roman" w:hAnsi="Times New Roman"/>
          <w:sz w:val="28"/>
          <w:szCs w:val="28"/>
        </w:rPr>
        <w:lastRenderedPageBreak/>
        <w:t xml:space="preserve">Và một vấn đề mà tất cả các nước tư bản đều thấy rõ, đó chính là việc càng cố tăng năng suất nghĩa là càng ngốn nhiều tài nguyên của trái đất và do tất cả các thiết bị đều có hiệu suất nên dĩ nhiên khi sản xuất thì chắc chắn phải có lượng xả thải vào môi trường. Dần dần đẩy nhanh quá trình trái đất trở thành một bãi rác khổng lồ và mất sạch tài nguyên. Những nỗ lực tái chế rác thải thật sự chỉ là phần nào vì theo nguyên lý II nhiệt động lực học thì không thể nào tạo cả trái đất này thành một động cơ vĩnh cữu. Chúng ta không thể ăn trái cây, tiêu hóa rồi cho biến thành cây và trở lại quay vòng được, việc đó là không thể. Các nước tư bản </w:t>
      </w:r>
      <w:r w:rsidR="00675F54">
        <w:rPr>
          <w:rFonts w:ascii="Times New Roman" w:hAnsi="Times New Roman"/>
          <w:sz w:val="28"/>
          <w:szCs w:val="28"/>
        </w:rPr>
        <w:t xml:space="preserve">đều </w:t>
      </w:r>
      <w:r>
        <w:rPr>
          <w:rFonts w:ascii="Times New Roman" w:hAnsi="Times New Roman"/>
          <w:sz w:val="28"/>
          <w:szCs w:val="28"/>
        </w:rPr>
        <w:t xml:space="preserve">biết việc này, hàng trăm tấn rác và khí thải vẫn hàng ngày được thải ra </w:t>
      </w:r>
      <w:r w:rsidR="009C78B9">
        <w:rPr>
          <w:rFonts w:ascii="Times New Roman" w:hAnsi="Times New Roman"/>
          <w:sz w:val="28"/>
          <w:szCs w:val="28"/>
        </w:rPr>
        <w:t xml:space="preserve">từ hoạt động sản xuất của con người. </w:t>
      </w:r>
      <w:r w:rsidR="005C0D0B">
        <w:rPr>
          <w:rFonts w:ascii="Times New Roman" w:hAnsi="Times New Roman"/>
          <w:sz w:val="28"/>
          <w:szCs w:val="28"/>
        </w:rPr>
        <w:t>Phát triển bằng cách đ</w:t>
      </w:r>
      <w:r w:rsidR="00675F54">
        <w:rPr>
          <w:rFonts w:ascii="Times New Roman" w:hAnsi="Times New Roman"/>
          <w:sz w:val="28"/>
          <w:szCs w:val="28"/>
        </w:rPr>
        <w:t xml:space="preserve">ẩy nhanh </w:t>
      </w:r>
      <w:r w:rsidR="009C78B9">
        <w:rPr>
          <w:rFonts w:ascii="Times New Roman" w:hAnsi="Times New Roman"/>
          <w:sz w:val="28"/>
          <w:szCs w:val="28"/>
        </w:rPr>
        <w:t xml:space="preserve">đầu tư khai thác </w:t>
      </w:r>
      <w:r w:rsidR="00675F54">
        <w:rPr>
          <w:rFonts w:ascii="Times New Roman" w:hAnsi="Times New Roman"/>
          <w:sz w:val="28"/>
          <w:szCs w:val="28"/>
        </w:rPr>
        <w:t xml:space="preserve">cũng có nghĩa là </w:t>
      </w:r>
      <w:r w:rsidR="009C78B9">
        <w:rPr>
          <w:rFonts w:ascii="Times New Roman" w:hAnsi="Times New Roman"/>
          <w:sz w:val="28"/>
          <w:szCs w:val="28"/>
        </w:rPr>
        <w:t xml:space="preserve">các nguồn tài nguyên </w:t>
      </w:r>
      <w:r w:rsidR="00675F54">
        <w:rPr>
          <w:rFonts w:ascii="Times New Roman" w:hAnsi="Times New Roman"/>
          <w:sz w:val="28"/>
          <w:szCs w:val="28"/>
        </w:rPr>
        <w:t xml:space="preserve">mau chóng </w:t>
      </w:r>
      <w:r w:rsidR="009C78B9">
        <w:rPr>
          <w:rFonts w:ascii="Times New Roman" w:hAnsi="Times New Roman"/>
          <w:sz w:val="28"/>
          <w:szCs w:val="28"/>
        </w:rPr>
        <w:t>cạn kiệt. Dự tính sẽ chinh phục và thuộ</w:t>
      </w:r>
      <w:r w:rsidR="009C78B9" w:rsidRPr="009C78B9">
        <w:rPr>
          <w:rFonts w:ascii="Times New Roman" w:hAnsi="Times New Roman"/>
          <w:sz w:val="28"/>
          <w:szCs w:val="28"/>
        </w:rPr>
        <w:t>c địa</w:t>
      </w:r>
      <w:r w:rsidR="009C78B9">
        <w:rPr>
          <w:rFonts w:ascii="Times New Roman" w:hAnsi="Times New Roman"/>
          <w:sz w:val="28"/>
          <w:szCs w:val="28"/>
        </w:rPr>
        <w:t xml:space="preserve"> mặt trăng và sao hỏa để thõa mãn cái gọi là “sự phát triển” hay lòng tham vô tận của con người.</w:t>
      </w:r>
      <w:r w:rsidR="00651E9B">
        <w:rPr>
          <w:rFonts w:ascii="Times New Roman" w:hAnsi="Times New Roman"/>
          <w:sz w:val="28"/>
          <w:szCs w:val="28"/>
        </w:rPr>
        <w:t xml:space="preserve"> Đó là lý do Đảng ta đưa ra một con đường “phát triển bền vững”, cố gắng giữ phát triển nhưng không đẩy đến con cháu phải chết đói do không còn tài nguyên, phải sống trong bầu không khí ô nhiễm và xung quanh đầy rác thải từ các hoạt động sản xuất tràn lan bằng các biện pháp khai thác nguồn năng lượng sạch, nâng hiệu suất sử dụng tài nguyên bằng kỹ thuật công nghệ, </w:t>
      </w:r>
      <w:r w:rsidR="00E5201A">
        <w:rPr>
          <w:rFonts w:ascii="Times New Roman" w:hAnsi="Times New Roman"/>
          <w:sz w:val="28"/>
          <w:szCs w:val="28"/>
        </w:rPr>
        <w:t xml:space="preserve">hiện đại hóa đất nước, </w:t>
      </w:r>
      <w:r w:rsidR="00651E9B">
        <w:rPr>
          <w:rFonts w:ascii="Times New Roman" w:hAnsi="Times New Roman"/>
          <w:sz w:val="28"/>
          <w:szCs w:val="28"/>
        </w:rPr>
        <w:t>đó là con đường tất yếu để tránh đẩy đến diệt vong.</w:t>
      </w:r>
    </w:p>
    <w:p w14:paraId="171A97C8" w14:textId="4336A4AC" w:rsidR="00EF4245" w:rsidRPr="00C34F07" w:rsidRDefault="00EF4245" w:rsidP="00A800D3">
      <w:pPr>
        <w:spacing w:after="0" w:line="288" w:lineRule="auto"/>
        <w:ind w:left="720" w:firstLine="720"/>
        <w:jc w:val="both"/>
        <w:rPr>
          <w:rFonts w:ascii="Times New Roman" w:hAnsi="Times New Roman"/>
          <w:sz w:val="28"/>
          <w:szCs w:val="28"/>
        </w:rPr>
      </w:pPr>
      <w:r>
        <w:rPr>
          <w:rFonts w:ascii="Times New Roman" w:hAnsi="Times New Roman"/>
          <w:sz w:val="28"/>
          <w:szCs w:val="28"/>
        </w:rPr>
        <w:t>Còn trả lời cho câu hỏi tại sao có từ “cộng sản”. Có thể thấy để tránh tình trạng người bóc lột người thì các tư liệu sản xuất sẽ không do một cá nhân nắm giữ mà là do nhà nước, đại diện cho toàn dân nắm giữ. Đây là tài sản chung của mọi người. Như vậy, người lao động khi được nhận phần công lao động theo sức mình thì phần thặng dư của họ sẽ góp vào tài sản chung cho mọi người cùng sử dụng, đó là lý do gọi là “cộng sản”. Ai làm nhiều hưởng được phần công lao động của mình nhiều và đóng góp được nhiều cho xã hội.</w:t>
      </w:r>
    </w:p>
    <w:p w14:paraId="61F71FFB" w14:textId="3825F2C2" w:rsidR="006041F1" w:rsidRPr="00B83B89" w:rsidRDefault="00EF4245" w:rsidP="00A800D3">
      <w:pPr>
        <w:spacing w:after="0" w:line="288" w:lineRule="auto"/>
        <w:ind w:left="720" w:firstLine="720"/>
        <w:jc w:val="both"/>
        <w:rPr>
          <w:rFonts w:ascii="Times New Roman" w:hAnsi="Times New Roman"/>
          <w:sz w:val="28"/>
          <w:szCs w:val="28"/>
        </w:rPr>
      </w:pPr>
      <w:r>
        <w:rPr>
          <w:rFonts w:ascii="Times New Roman" w:hAnsi="Times New Roman"/>
          <w:sz w:val="28"/>
          <w:szCs w:val="28"/>
        </w:rPr>
        <w:t xml:space="preserve">Vậy tại sao nhà nước lại đang khuyến khích phong trào “khởi nghiệp”? Về bản chất là các bạn trẻ đưa ra các ý tưởng thuyết phục các nhà tư bản đầu tư tài chính để thực hiện kinh doanh, thành lập doanh nghiệp tư nhân thuê mướn người lao động để “bóc lột”. Bởi nước ta đang phát triển, đang trong quá trình quá độ xây dựng chủ nghĩa xã hội, mà mặt tích cực của cách làm </w:t>
      </w:r>
      <w:r w:rsidR="00BE3D6D">
        <w:rPr>
          <w:rFonts w:ascii="Times New Roman" w:hAnsi="Times New Roman"/>
          <w:sz w:val="28"/>
          <w:szCs w:val="28"/>
        </w:rPr>
        <w:t xml:space="preserve">của nhà tư bản </w:t>
      </w:r>
      <w:r>
        <w:rPr>
          <w:rFonts w:ascii="Times New Roman" w:hAnsi="Times New Roman"/>
          <w:sz w:val="28"/>
          <w:szCs w:val="28"/>
        </w:rPr>
        <w:t>là sẽ tạo ra được của cải vật chất cơ bản cho xã hội</w:t>
      </w:r>
      <w:r w:rsidR="00BE3D6D">
        <w:rPr>
          <w:rFonts w:ascii="Times New Roman" w:hAnsi="Times New Roman"/>
          <w:sz w:val="28"/>
          <w:szCs w:val="28"/>
        </w:rPr>
        <w:t>.</w:t>
      </w:r>
      <w:r>
        <w:rPr>
          <w:rFonts w:ascii="Times New Roman" w:hAnsi="Times New Roman"/>
          <w:sz w:val="28"/>
          <w:szCs w:val="28"/>
        </w:rPr>
        <w:t xml:space="preserve"> </w:t>
      </w:r>
      <w:r w:rsidR="00BE3D6D">
        <w:rPr>
          <w:rFonts w:ascii="Times New Roman" w:hAnsi="Times New Roman"/>
          <w:sz w:val="28"/>
          <w:szCs w:val="28"/>
        </w:rPr>
        <w:t>N</w:t>
      </w:r>
      <w:r>
        <w:rPr>
          <w:rFonts w:ascii="Times New Roman" w:hAnsi="Times New Roman"/>
          <w:sz w:val="28"/>
          <w:szCs w:val="28"/>
        </w:rPr>
        <w:t>hà nước</w:t>
      </w:r>
      <w:r w:rsidR="00BE3D6D">
        <w:rPr>
          <w:rFonts w:ascii="Times New Roman" w:hAnsi="Times New Roman"/>
          <w:sz w:val="28"/>
          <w:szCs w:val="28"/>
        </w:rPr>
        <w:t xml:space="preserve"> ta hiện nay chủ trương phát triển doanh nghiệp tư nhân để thúc đẩy tự do sáng tạo của cá thể xây dựng được cho đất nước một nền tảng cơ sở vật chất mạnh mẽ và nhanh chóng hơn. Nhưng trong tương lai sẽ đưa trở lại vị thế chính là doanh nghiệp nhà nước trở lại khi cho hoạt động hiệu quả hơn. Tạo tiền đề để xây dựng đất nước phát triển nhanh, bền vững, hội nhập quốc tế.</w:t>
      </w:r>
      <w:r w:rsidR="00CA7E81">
        <w:rPr>
          <w:rFonts w:ascii="Times New Roman" w:hAnsi="Times New Roman"/>
          <w:sz w:val="28"/>
          <w:szCs w:val="28"/>
        </w:rPr>
        <w:tab/>
      </w:r>
    </w:p>
    <w:p w14:paraId="72344234" w14:textId="50799DE3" w:rsidR="00E964A0" w:rsidRDefault="00E964A0" w:rsidP="00BE5F54">
      <w:pPr>
        <w:spacing w:before="240" w:after="0" w:line="288" w:lineRule="auto"/>
        <w:ind w:left="280" w:hangingChars="100" w:hanging="280"/>
        <w:jc w:val="both"/>
        <w:rPr>
          <w:rFonts w:ascii="Times New Roman" w:hAnsi="Times New Roman"/>
          <w:bCs/>
          <w:sz w:val="28"/>
          <w:szCs w:val="28"/>
        </w:rPr>
      </w:pPr>
      <w:r w:rsidRPr="00535B2A">
        <w:rPr>
          <w:rFonts w:ascii="Times New Roman" w:hAnsi="Times New Roman"/>
          <w:b/>
          <w:bCs/>
          <w:sz w:val="28"/>
          <w:szCs w:val="28"/>
        </w:rPr>
        <w:lastRenderedPageBreak/>
        <w:t xml:space="preserve">3. </w:t>
      </w:r>
      <w:r w:rsidR="00535B2A" w:rsidRPr="00535B2A">
        <w:rPr>
          <w:rFonts w:ascii="Times New Roman" w:hAnsi="Times New Roman"/>
          <w:b/>
          <w:bCs/>
          <w:sz w:val="28"/>
          <w:szCs w:val="28"/>
        </w:rPr>
        <w:t xml:space="preserve">Hiệu quả mang lại: </w:t>
      </w:r>
    </w:p>
    <w:p w14:paraId="5BD1CB40" w14:textId="724EE8F2" w:rsidR="009E13A7" w:rsidRDefault="00A800D3" w:rsidP="00A800D3">
      <w:pPr>
        <w:spacing w:after="0" w:line="288" w:lineRule="auto"/>
        <w:ind w:left="720"/>
        <w:jc w:val="both"/>
        <w:rPr>
          <w:rFonts w:ascii="Times New Roman" w:hAnsi="Times New Roman"/>
          <w:sz w:val="28"/>
          <w:szCs w:val="28"/>
        </w:rPr>
      </w:pPr>
      <w:r>
        <w:rPr>
          <w:rFonts w:ascii="Times New Roman" w:hAnsi="Times New Roman"/>
          <w:sz w:val="28"/>
          <w:szCs w:val="28"/>
        </w:rPr>
        <w:t xml:space="preserve">        </w:t>
      </w:r>
      <w:r w:rsidR="00BE3D6D">
        <w:rPr>
          <w:rFonts w:ascii="Times New Roman" w:hAnsi="Times New Roman"/>
          <w:sz w:val="28"/>
          <w:szCs w:val="28"/>
        </w:rPr>
        <w:t xml:space="preserve">Sau những câu chuyện gắn kết </w:t>
      </w:r>
      <w:r w:rsidR="00CF6578">
        <w:rPr>
          <w:rFonts w:ascii="Times New Roman" w:hAnsi="Times New Roman"/>
          <w:sz w:val="28"/>
          <w:szCs w:val="28"/>
        </w:rPr>
        <w:t>giữa thực tế và lý thuyết</w:t>
      </w:r>
      <w:r w:rsidR="00E5201A">
        <w:rPr>
          <w:rFonts w:ascii="Times New Roman" w:hAnsi="Times New Roman"/>
          <w:sz w:val="28"/>
          <w:szCs w:val="28"/>
        </w:rPr>
        <w:t xml:space="preserve"> logic khoa họ</w:t>
      </w:r>
      <w:r>
        <w:rPr>
          <w:rFonts w:ascii="Times New Roman" w:hAnsi="Times New Roman"/>
          <w:sz w:val="28"/>
          <w:szCs w:val="28"/>
        </w:rPr>
        <w:t>c</w:t>
      </w:r>
      <w:r w:rsidR="00CF6578">
        <w:rPr>
          <w:rFonts w:ascii="Times New Roman" w:hAnsi="Times New Roman"/>
          <w:sz w:val="28"/>
          <w:szCs w:val="28"/>
        </w:rPr>
        <w:t>,</w:t>
      </w:r>
      <w:r w:rsidR="009E13A7">
        <w:rPr>
          <w:rFonts w:ascii="Times New Roman" w:hAnsi="Times New Roman"/>
          <w:sz w:val="28"/>
          <w:szCs w:val="28"/>
        </w:rPr>
        <w:tab/>
      </w:r>
      <w:r w:rsidR="00CF6578">
        <w:rPr>
          <w:rFonts w:ascii="Times New Roman" w:hAnsi="Times New Roman"/>
          <w:sz w:val="28"/>
          <w:szCs w:val="28"/>
        </w:rPr>
        <w:t>h</w:t>
      </w:r>
      <w:r w:rsidR="009E13A7">
        <w:rPr>
          <w:rFonts w:ascii="Times New Roman" w:hAnsi="Times New Roman"/>
          <w:sz w:val="28"/>
          <w:szCs w:val="28"/>
        </w:rPr>
        <w:t>ọ</w:t>
      </w:r>
      <w:r w:rsidR="00E5201A">
        <w:rPr>
          <w:rFonts w:ascii="Times New Roman" w:hAnsi="Times New Roman"/>
          <w:sz w:val="28"/>
          <w:szCs w:val="28"/>
        </w:rPr>
        <w:t xml:space="preserve">c </w:t>
      </w:r>
      <w:r w:rsidR="009E13A7">
        <w:rPr>
          <w:rFonts w:ascii="Times New Roman" w:hAnsi="Times New Roman"/>
          <w:sz w:val="28"/>
          <w:szCs w:val="28"/>
        </w:rPr>
        <w:t xml:space="preserve">sinh </w:t>
      </w:r>
      <w:r w:rsidR="00E5201A">
        <w:rPr>
          <w:rFonts w:ascii="Times New Roman" w:hAnsi="Times New Roman"/>
          <w:sz w:val="28"/>
          <w:szCs w:val="28"/>
        </w:rPr>
        <w:t xml:space="preserve">- </w:t>
      </w:r>
      <w:r w:rsidR="009E13A7">
        <w:rPr>
          <w:rFonts w:ascii="Times New Roman" w:hAnsi="Times New Roman"/>
          <w:sz w:val="28"/>
          <w:szCs w:val="28"/>
        </w:rPr>
        <w:t>sinh viên có được cách nhìn nhận khác về tình hình đất nước và nhữ</w:t>
      </w:r>
      <w:r w:rsidR="00CF6578">
        <w:rPr>
          <w:rFonts w:ascii="Times New Roman" w:hAnsi="Times New Roman"/>
          <w:sz w:val="28"/>
          <w:szCs w:val="28"/>
        </w:rPr>
        <w:t>ng t</w:t>
      </w:r>
      <w:r w:rsidR="009E13A7">
        <w:rPr>
          <w:rFonts w:ascii="Times New Roman" w:hAnsi="Times New Roman"/>
          <w:sz w:val="28"/>
          <w:szCs w:val="28"/>
        </w:rPr>
        <w:t>h</w:t>
      </w:r>
      <w:r w:rsidR="00CF6578">
        <w:rPr>
          <w:rFonts w:ascii="Times New Roman" w:hAnsi="Times New Roman"/>
          <w:sz w:val="28"/>
          <w:szCs w:val="28"/>
        </w:rPr>
        <w:t>a</w:t>
      </w:r>
      <w:r w:rsidR="009E13A7">
        <w:rPr>
          <w:rFonts w:ascii="Times New Roman" w:hAnsi="Times New Roman"/>
          <w:sz w:val="28"/>
          <w:szCs w:val="28"/>
        </w:rPr>
        <w:t>y đổi chính trị đang x</w:t>
      </w:r>
      <w:r w:rsidR="00CF6578">
        <w:rPr>
          <w:rFonts w:ascii="Times New Roman" w:hAnsi="Times New Roman"/>
          <w:sz w:val="28"/>
          <w:szCs w:val="28"/>
        </w:rPr>
        <w:t>ả</w:t>
      </w:r>
      <w:r w:rsidR="009E13A7">
        <w:rPr>
          <w:rFonts w:ascii="Times New Roman" w:hAnsi="Times New Roman"/>
          <w:sz w:val="28"/>
          <w:szCs w:val="28"/>
        </w:rPr>
        <w:t>y ra trên toàn thế giới</w:t>
      </w:r>
      <w:r w:rsidR="00F113C5">
        <w:rPr>
          <w:rFonts w:ascii="Times New Roman" w:hAnsi="Times New Roman"/>
          <w:sz w:val="28"/>
          <w:szCs w:val="28"/>
        </w:rPr>
        <w:t xml:space="preserve">, hiểu được mục tiêu của các chủ trương đường lối của đảng </w:t>
      </w:r>
      <w:r w:rsidR="00E5201A">
        <w:rPr>
          <w:rFonts w:ascii="Times New Roman" w:hAnsi="Times New Roman"/>
          <w:sz w:val="28"/>
          <w:szCs w:val="28"/>
        </w:rPr>
        <w:t xml:space="preserve">ta </w:t>
      </w:r>
      <w:r w:rsidR="00F113C5">
        <w:rPr>
          <w:rFonts w:ascii="Times New Roman" w:hAnsi="Times New Roman"/>
          <w:sz w:val="28"/>
          <w:szCs w:val="28"/>
        </w:rPr>
        <w:t>trong tình hình hiện nay</w:t>
      </w:r>
      <w:r w:rsidR="009E13A7">
        <w:rPr>
          <w:rFonts w:ascii="Times New Roman" w:hAnsi="Times New Roman"/>
          <w:sz w:val="28"/>
          <w:szCs w:val="28"/>
        </w:rPr>
        <w:t>. Các em biết được những mặt phải</w:t>
      </w:r>
      <w:r w:rsidR="00CF6578">
        <w:rPr>
          <w:rFonts w:ascii="Times New Roman" w:hAnsi="Times New Roman"/>
          <w:sz w:val="28"/>
          <w:szCs w:val="28"/>
        </w:rPr>
        <w:t>,</w:t>
      </w:r>
      <w:r w:rsidR="009E13A7">
        <w:rPr>
          <w:rFonts w:ascii="Times New Roman" w:hAnsi="Times New Roman"/>
          <w:sz w:val="28"/>
          <w:szCs w:val="28"/>
        </w:rPr>
        <w:t xml:space="preserve"> </w:t>
      </w:r>
      <w:r w:rsidR="00CF6578">
        <w:rPr>
          <w:rFonts w:ascii="Times New Roman" w:hAnsi="Times New Roman"/>
          <w:sz w:val="28"/>
          <w:szCs w:val="28"/>
        </w:rPr>
        <w:t xml:space="preserve">mặt </w:t>
      </w:r>
      <w:r w:rsidR="009E13A7">
        <w:rPr>
          <w:rFonts w:ascii="Times New Roman" w:hAnsi="Times New Roman"/>
          <w:sz w:val="28"/>
          <w:szCs w:val="28"/>
        </w:rPr>
        <w:t>trái của vấn đề và tự chọn cho mình cách làm đúng đắn nhất.</w:t>
      </w:r>
      <w:r w:rsidR="00BC73C2">
        <w:rPr>
          <w:rFonts w:ascii="Times New Roman" w:hAnsi="Times New Roman"/>
          <w:sz w:val="28"/>
          <w:szCs w:val="28"/>
        </w:rPr>
        <w:t xml:space="preserve"> </w:t>
      </w:r>
      <w:r w:rsidR="004F0BF1">
        <w:rPr>
          <w:rFonts w:ascii="Times New Roman" w:hAnsi="Times New Roman"/>
          <w:sz w:val="28"/>
          <w:szCs w:val="28"/>
        </w:rPr>
        <w:t xml:space="preserve">Một số </w:t>
      </w:r>
      <w:r w:rsidR="00BC73C2">
        <w:rPr>
          <w:rFonts w:ascii="Times New Roman" w:hAnsi="Times New Roman"/>
          <w:sz w:val="28"/>
          <w:szCs w:val="28"/>
        </w:rPr>
        <w:t>bài học rút ra từ đó là:</w:t>
      </w:r>
    </w:p>
    <w:p w14:paraId="2F053E80" w14:textId="2E7FD84A" w:rsidR="00BC73C2" w:rsidRDefault="00BC73C2"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Cách quản lý thu nhập hợp lý.</w:t>
      </w:r>
    </w:p>
    <w:p w14:paraId="3C66AF41" w14:textId="54B80A89" w:rsidR="00392C14" w:rsidRDefault="00392C14"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Việc học tập suốt đời không chỉ đến lớp mà còn từ những người đi trước.</w:t>
      </w:r>
    </w:p>
    <w:p w14:paraId="0B2BE86A" w14:textId="6ECBDD42" w:rsidR="00BC73C2" w:rsidRDefault="00BC73C2"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Cách thức làm giàu của nhà tư bản.</w:t>
      </w:r>
    </w:p>
    <w:p w14:paraId="7999680B" w14:textId="1FEDD667" w:rsidR="00BC73C2" w:rsidRDefault="00531AD6"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Mặt trái của “sự phát triển” của chủ nghĩa tư bản.</w:t>
      </w:r>
    </w:p>
    <w:p w14:paraId="5318F02C" w14:textId="279C95AE" w:rsidR="00531AD6" w:rsidRDefault="00531AD6"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 xml:space="preserve">Cần bảo vệ môi trường và </w:t>
      </w:r>
      <w:r w:rsidR="00FA0DEB">
        <w:rPr>
          <w:rFonts w:ascii="Times New Roman" w:hAnsi="Times New Roman"/>
          <w:sz w:val="28"/>
          <w:szCs w:val="28"/>
        </w:rPr>
        <w:t xml:space="preserve">sử dụng hiệu quả </w:t>
      </w:r>
      <w:r>
        <w:rPr>
          <w:rFonts w:ascii="Times New Roman" w:hAnsi="Times New Roman"/>
          <w:sz w:val="28"/>
          <w:szCs w:val="28"/>
        </w:rPr>
        <w:t>tài nguyên thiên nhiên cho “sự phát triển bền vững”.</w:t>
      </w:r>
    </w:p>
    <w:p w14:paraId="65A1E2EA" w14:textId="63146183" w:rsidR="00531AD6" w:rsidRDefault="00531AD6" w:rsidP="00A800D3">
      <w:pPr>
        <w:pStyle w:val="ListParagraph"/>
        <w:numPr>
          <w:ilvl w:val="1"/>
          <w:numId w:val="49"/>
        </w:numPr>
        <w:spacing w:after="0" w:line="288" w:lineRule="auto"/>
        <w:jc w:val="both"/>
        <w:rPr>
          <w:rFonts w:ascii="Times New Roman" w:hAnsi="Times New Roman"/>
          <w:sz w:val="28"/>
          <w:szCs w:val="28"/>
        </w:rPr>
      </w:pPr>
      <w:r>
        <w:rPr>
          <w:rFonts w:ascii="Times New Roman" w:hAnsi="Times New Roman"/>
          <w:sz w:val="28"/>
          <w:szCs w:val="28"/>
        </w:rPr>
        <w:t>Hướng đến của nhân loại phải ra sao để bảo đảm không sống trong đói nghèo hay diệt vong.</w:t>
      </w:r>
    </w:p>
    <w:p w14:paraId="13F0CA79" w14:textId="703AB737" w:rsidR="00E5201A" w:rsidRPr="00392C14" w:rsidRDefault="00392C14" w:rsidP="00A800D3">
      <w:pPr>
        <w:spacing w:before="240" w:after="0" w:line="288" w:lineRule="auto"/>
        <w:ind w:left="720" w:firstLine="720"/>
        <w:jc w:val="both"/>
        <w:rPr>
          <w:rFonts w:ascii="Times New Roman" w:hAnsi="Times New Roman"/>
          <w:sz w:val="28"/>
          <w:szCs w:val="28"/>
        </w:rPr>
      </w:pPr>
      <w:r w:rsidRPr="00392C14">
        <w:rPr>
          <w:rFonts w:ascii="Times New Roman" w:hAnsi="Times New Roman"/>
          <w:sz w:val="28"/>
          <w:szCs w:val="28"/>
        </w:rPr>
        <w:t xml:space="preserve">Như vậy có thể thấy, tuy mất một ít thời gian nhưng người giáo viên có thể thông qua bài học của mình vẫn có thể truyền đạt được những </w:t>
      </w:r>
      <w:r>
        <w:rPr>
          <w:rFonts w:ascii="Times New Roman" w:hAnsi="Times New Roman"/>
          <w:sz w:val="28"/>
          <w:szCs w:val="28"/>
        </w:rPr>
        <w:t xml:space="preserve">kỹ năng sống và </w:t>
      </w:r>
      <w:r w:rsidRPr="00392C14">
        <w:rPr>
          <w:rFonts w:ascii="Times New Roman" w:hAnsi="Times New Roman"/>
          <w:sz w:val="28"/>
          <w:szCs w:val="28"/>
        </w:rPr>
        <w:t>luồng tư tưởng chính trị nhất định cho học sinh sinh viên một cách nhẹ nhàng và thuyết phục.</w:t>
      </w:r>
    </w:p>
    <w:p w14:paraId="48AB39E2" w14:textId="77777777" w:rsidR="00392C14" w:rsidRPr="00BC73C2" w:rsidRDefault="00392C14" w:rsidP="00E5201A">
      <w:pPr>
        <w:pStyle w:val="ListParagraph"/>
        <w:spacing w:after="0" w:line="288" w:lineRule="auto"/>
        <w:ind w:left="630"/>
        <w:jc w:val="both"/>
        <w:rPr>
          <w:rFonts w:ascii="Times New Roman" w:hAnsi="Times New Roman"/>
          <w:sz w:val="28"/>
          <w:szCs w:val="28"/>
        </w:rPr>
      </w:pPr>
    </w:p>
    <w:p w14:paraId="146757DA" w14:textId="16DB862D" w:rsidR="00535B2A" w:rsidRDefault="00BA2E67" w:rsidP="00BA2E67">
      <w:pPr>
        <w:spacing w:after="0" w:line="288" w:lineRule="auto"/>
        <w:jc w:val="both"/>
        <w:rPr>
          <w:rFonts w:ascii="Times New Roman" w:hAnsi="Times New Roman"/>
          <w:sz w:val="28"/>
          <w:szCs w:val="28"/>
        </w:rPr>
      </w:pPr>
      <w:r>
        <w:rPr>
          <w:rFonts w:ascii="Times New Roman" w:hAnsi="Times New Roman"/>
          <w:sz w:val="28"/>
          <w:szCs w:val="28"/>
        </w:rPr>
        <w:t>TÀI LIỆU THAM KHẢO</w:t>
      </w:r>
    </w:p>
    <w:p w14:paraId="2D65E7B8" w14:textId="6FC0A6D6" w:rsidR="004111B6" w:rsidRPr="004111B6" w:rsidRDefault="004111B6" w:rsidP="004111B6">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Nghị quyết s</w:t>
      </w:r>
      <w:r w:rsidRPr="004111B6">
        <w:rPr>
          <w:rFonts w:ascii="Times New Roman" w:hAnsi="Times New Roman"/>
          <w:sz w:val="28"/>
          <w:szCs w:val="28"/>
        </w:rPr>
        <w:t>ố: 04-NQ/TW ngày 30 tháng 10 năm 2016</w:t>
      </w:r>
      <w:r>
        <w:rPr>
          <w:rFonts w:ascii="Times New Roman" w:hAnsi="Times New Roman"/>
          <w:sz w:val="28"/>
          <w:szCs w:val="28"/>
        </w:rPr>
        <w:t xml:space="preserve"> của H</w:t>
      </w:r>
      <w:r w:rsidRPr="004111B6">
        <w:rPr>
          <w:rFonts w:ascii="Times New Roman" w:hAnsi="Times New Roman"/>
          <w:sz w:val="28"/>
          <w:szCs w:val="28"/>
        </w:rPr>
        <w:t xml:space="preserve">ội nghị lần thứ 4 của Ban Chấp hành Trung ương Đảng khóa XII </w:t>
      </w:r>
      <w:bookmarkStart w:id="0" w:name="loai_1_name"/>
      <w:r w:rsidRPr="004111B6">
        <w:rPr>
          <w:rFonts w:ascii="Times New Roman" w:hAnsi="Times New Roman"/>
          <w:sz w:val="28"/>
          <w:szCs w:val="28"/>
        </w:rPr>
        <w:t>về tăng cường xây dựng, chỉnh đốn đảng; ngăn chặn, đẩy lùi sự suy thoái về tư tưởng chính trị, đạo đức, lối sống, những biểu hiện “tự diễn biến”, “tự chuyển hoá” trong nội bộ</w:t>
      </w:r>
      <w:bookmarkEnd w:id="0"/>
      <w:r w:rsidRPr="004111B6">
        <w:rPr>
          <w:rFonts w:ascii="Times New Roman" w:hAnsi="Times New Roman"/>
          <w:sz w:val="28"/>
          <w:szCs w:val="28"/>
        </w:rPr>
        <w:t xml:space="preserve">. </w:t>
      </w:r>
    </w:p>
    <w:p w14:paraId="4C8B4B7B" w14:textId="7D902941" w:rsidR="00BA2E67" w:rsidRDefault="00BA2E67" w:rsidP="00BA2E67">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 xml:space="preserve">Giáo trình Đường lối, chính sách của Đảng, nhà nước Việt Nam về các lĩnh vực của đời sống xã hội. </w:t>
      </w:r>
      <w:r w:rsidR="00C82D83">
        <w:rPr>
          <w:rFonts w:ascii="Times New Roman" w:hAnsi="Times New Roman"/>
          <w:sz w:val="28"/>
          <w:szCs w:val="28"/>
        </w:rPr>
        <w:t>(20</w:t>
      </w:r>
      <w:bookmarkStart w:id="1" w:name="_GoBack"/>
      <w:bookmarkEnd w:id="1"/>
      <w:r w:rsidR="00C82D83">
        <w:rPr>
          <w:rFonts w:ascii="Times New Roman" w:hAnsi="Times New Roman"/>
          <w:sz w:val="28"/>
          <w:szCs w:val="28"/>
        </w:rPr>
        <w:t xml:space="preserve">17) </w:t>
      </w:r>
      <w:r>
        <w:rPr>
          <w:rFonts w:ascii="Times New Roman" w:hAnsi="Times New Roman"/>
          <w:sz w:val="28"/>
          <w:szCs w:val="28"/>
        </w:rPr>
        <w:t>NXB lý luận chính trị</w:t>
      </w:r>
      <w:r w:rsidR="00C82D83">
        <w:rPr>
          <w:rFonts w:ascii="Times New Roman" w:hAnsi="Times New Roman"/>
          <w:sz w:val="28"/>
          <w:szCs w:val="28"/>
        </w:rPr>
        <w:t>.</w:t>
      </w:r>
    </w:p>
    <w:p w14:paraId="51695470" w14:textId="77777777" w:rsidR="00C82D83" w:rsidRDefault="00C82D83" w:rsidP="00BA2E67">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Giáo trình Những vấn đề cơ bản của chủ nghĩa Mác-Lênin. Tư tưởng Hồ Chí Minh. (2017) NXB lý luận chính trị.</w:t>
      </w:r>
    </w:p>
    <w:p w14:paraId="1E8B9914" w14:textId="03B93F82" w:rsidR="00C82D83" w:rsidRDefault="00145D10" w:rsidP="004111B6">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Giáo trình Vật lý đại cương tập 1. Lương Duyên Bình (2005). NXB giáo dục.</w:t>
      </w:r>
    </w:p>
    <w:p w14:paraId="4BEE6E31" w14:textId="3A6A43D5" w:rsidR="00815F1C" w:rsidRDefault="00815F1C" w:rsidP="004111B6">
      <w:pPr>
        <w:pStyle w:val="ListParagraph"/>
        <w:numPr>
          <w:ilvl w:val="0"/>
          <w:numId w:val="50"/>
        </w:numPr>
        <w:spacing w:after="0" w:line="288" w:lineRule="auto"/>
        <w:jc w:val="both"/>
        <w:rPr>
          <w:rFonts w:ascii="Times New Roman" w:hAnsi="Times New Roman"/>
          <w:sz w:val="28"/>
          <w:szCs w:val="28"/>
        </w:rPr>
      </w:pPr>
      <w:r>
        <w:rPr>
          <w:rFonts w:ascii="Times New Roman" w:hAnsi="Times New Roman"/>
          <w:sz w:val="28"/>
          <w:szCs w:val="28"/>
        </w:rPr>
        <w:t>Bí mật tư duy triệu phú. T. Harv Eker. (2018) NXB Trẻ.</w:t>
      </w:r>
    </w:p>
    <w:tbl>
      <w:tblPr>
        <w:tblW w:w="0" w:type="auto"/>
        <w:tblInd w:w="61" w:type="dxa"/>
        <w:tblLayout w:type="fixed"/>
        <w:tblCellMar>
          <w:left w:w="0" w:type="dxa"/>
          <w:right w:w="0" w:type="dxa"/>
        </w:tblCellMar>
        <w:tblLook w:val="0000" w:firstRow="0" w:lastRow="0" w:firstColumn="0" w:lastColumn="0" w:noHBand="0" w:noVBand="0"/>
      </w:tblPr>
      <w:tblGrid>
        <w:gridCol w:w="3591"/>
        <w:gridCol w:w="6379"/>
      </w:tblGrid>
      <w:tr w:rsidR="00E964A0" w:rsidRPr="00B80DA8" w14:paraId="185E1DF0" w14:textId="77777777" w:rsidTr="000A676D">
        <w:tc>
          <w:tcPr>
            <w:tcW w:w="3591" w:type="dxa"/>
            <w:tcBorders>
              <w:top w:val="nil"/>
              <w:left w:val="nil"/>
              <w:bottom w:val="nil"/>
              <w:right w:val="nil"/>
            </w:tcBorders>
            <w:tcMar>
              <w:top w:w="0" w:type="dxa"/>
              <w:left w:w="108" w:type="dxa"/>
              <w:bottom w:w="0" w:type="dxa"/>
              <w:right w:w="108" w:type="dxa"/>
            </w:tcMar>
          </w:tcPr>
          <w:p w14:paraId="5BA210AC" w14:textId="69556347" w:rsidR="00E964A0" w:rsidRPr="00B80DA8" w:rsidRDefault="00E964A0" w:rsidP="008C08FE">
            <w:pPr>
              <w:spacing w:after="0" w:line="288" w:lineRule="auto"/>
              <w:jc w:val="center"/>
              <w:rPr>
                <w:rFonts w:ascii="Times New Roman" w:hAnsi="Times New Roman"/>
                <w:b/>
                <w:bCs/>
                <w:sz w:val="28"/>
                <w:szCs w:val="28"/>
              </w:rPr>
            </w:pPr>
            <w:r w:rsidRPr="00B80DA8">
              <w:rPr>
                <w:rFonts w:ascii="Times New Roman" w:hAnsi="Times New Roman"/>
                <w:b/>
                <w:bCs/>
                <w:sz w:val="28"/>
                <w:szCs w:val="28"/>
              </w:rPr>
              <w:t> </w:t>
            </w:r>
          </w:p>
        </w:tc>
        <w:tc>
          <w:tcPr>
            <w:tcW w:w="6379" w:type="dxa"/>
            <w:tcBorders>
              <w:top w:val="nil"/>
              <w:left w:val="nil"/>
              <w:bottom w:val="nil"/>
              <w:right w:val="nil"/>
            </w:tcBorders>
            <w:tcMar>
              <w:top w:w="0" w:type="dxa"/>
              <w:left w:w="108" w:type="dxa"/>
              <w:bottom w:w="0" w:type="dxa"/>
              <w:right w:w="108" w:type="dxa"/>
            </w:tcMar>
          </w:tcPr>
          <w:p w14:paraId="73668573" w14:textId="65C92E66" w:rsidR="00E964A0" w:rsidRPr="00B80DA8" w:rsidRDefault="00E964A0" w:rsidP="00BE5F54">
            <w:pPr>
              <w:spacing w:before="240" w:after="0" w:line="288" w:lineRule="auto"/>
              <w:ind w:left="585" w:right="72" w:hanging="585"/>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0A676D">
              <w:rPr>
                <w:rFonts w:ascii="Times New Roman" w:hAnsi="Times New Roman"/>
                <w:bCs/>
                <w:i/>
                <w:sz w:val="28"/>
                <w:szCs w:val="28"/>
              </w:rPr>
              <w:t>13</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0A676D">
              <w:rPr>
                <w:rFonts w:ascii="Times New Roman" w:hAnsi="Times New Roman"/>
                <w:bCs/>
                <w:i/>
                <w:sz w:val="28"/>
                <w:szCs w:val="28"/>
              </w:rPr>
              <w:t>1</w:t>
            </w:r>
            <w:r>
              <w:rPr>
                <w:rFonts w:ascii="Times New Roman" w:hAnsi="Times New Roman"/>
                <w:bCs/>
                <w:i/>
                <w:sz w:val="28"/>
                <w:szCs w:val="28"/>
              </w:rPr>
              <w:t xml:space="preserve">  </w:t>
            </w:r>
            <w:r w:rsidRPr="00B80DA8">
              <w:rPr>
                <w:rFonts w:ascii="Times New Roman" w:hAnsi="Times New Roman"/>
                <w:bCs/>
                <w:i/>
                <w:sz w:val="28"/>
                <w:szCs w:val="28"/>
              </w:rPr>
              <w:t>năm</w:t>
            </w:r>
            <w:r w:rsidR="000A676D">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19C45934" w14:textId="054DBF07" w:rsidR="003202E0" w:rsidRPr="000A676D" w:rsidRDefault="003A60E7" w:rsidP="00BE5F54">
            <w:pPr>
              <w:spacing w:before="240" w:after="0" w:line="288" w:lineRule="auto"/>
              <w:jc w:val="both"/>
              <w:rPr>
                <w:rFonts w:ascii="Times New Roman" w:hAnsi="Times New Roman"/>
                <w:b/>
                <w:sz w:val="28"/>
                <w:szCs w:val="28"/>
              </w:rPr>
            </w:pPr>
            <w:r>
              <w:rPr>
                <w:rFonts w:ascii="Times New Roman" w:hAnsi="Times New Roman"/>
                <w:sz w:val="28"/>
                <w:szCs w:val="28"/>
              </w:rPr>
              <w:t xml:space="preserve">                           </w:t>
            </w:r>
            <w:r w:rsidR="000A676D">
              <w:rPr>
                <w:rFonts w:ascii="Times New Roman" w:hAnsi="Times New Roman"/>
                <w:sz w:val="28"/>
                <w:szCs w:val="28"/>
              </w:rPr>
              <w:t xml:space="preserve">   </w:t>
            </w:r>
            <w:r w:rsidRPr="000A676D">
              <w:rPr>
                <w:rFonts w:ascii="Times New Roman" w:hAnsi="Times New Roman"/>
                <w:b/>
                <w:sz w:val="28"/>
                <w:szCs w:val="28"/>
              </w:rPr>
              <w:t>Nguyễn Thanh Tú</w:t>
            </w:r>
          </w:p>
          <w:p w14:paraId="1C9EEFB1" w14:textId="77777777" w:rsidR="00A73A31" w:rsidRPr="00B80DA8" w:rsidRDefault="00A73A31" w:rsidP="00D06AFC">
            <w:pPr>
              <w:spacing w:after="0" w:line="288" w:lineRule="auto"/>
              <w:jc w:val="both"/>
              <w:rPr>
                <w:rFonts w:ascii="Times New Roman" w:hAnsi="Times New Roman"/>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863B38" w14:textId="77777777" w:rsidR="0088334A" w:rsidRDefault="0088334A" w:rsidP="00FC17C6">
      <w:pPr>
        <w:spacing w:after="0" w:line="240" w:lineRule="auto"/>
      </w:pPr>
      <w:r>
        <w:separator/>
      </w:r>
    </w:p>
  </w:endnote>
  <w:endnote w:type="continuationSeparator" w:id="0">
    <w:p w14:paraId="4CBF378D" w14:textId="77777777" w:rsidR="0088334A" w:rsidRDefault="0088334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DD76D0">
      <w:rPr>
        <w:noProof/>
      </w:rPr>
      <w:t>7</w:t>
    </w:r>
    <w:r>
      <w:rPr>
        <w:noProof/>
      </w:rPr>
      <w:fldChar w:fldCharType="end"/>
    </w:r>
  </w:p>
  <w:p w14:paraId="11A24BEF" w14:textId="77777777" w:rsidR="00AF3DB4" w:rsidRDefault="008833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B5FAF8" w14:textId="77777777" w:rsidR="0088334A" w:rsidRDefault="0088334A" w:rsidP="00FC17C6">
      <w:pPr>
        <w:spacing w:after="0" w:line="240" w:lineRule="auto"/>
      </w:pPr>
      <w:r>
        <w:separator/>
      </w:r>
    </w:p>
  </w:footnote>
  <w:footnote w:type="continuationSeparator" w:id="0">
    <w:p w14:paraId="00B0F2F2" w14:textId="77777777" w:rsidR="0088334A" w:rsidRDefault="0088334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6B6987"/>
    <w:multiLevelType w:val="hybridMultilevel"/>
    <w:tmpl w:val="E294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B111CCA"/>
    <w:multiLevelType w:val="hybridMultilevel"/>
    <w:tmpl w:val="AE6E593C"/>
    <w:lvl w:ilvl="0" w:tplc="D950702C">
      <w:numFmt w:val="bullet"/>
      <w:lvlText w:val="-"/>
      <w:lvlJc w:val="left"/>
      <w:pPr>
        <w:ind w:left="630" w:hanging="360"/>
      </w:pPr>
      <w:rPr>
        <w:rFonts w:ascii="Times New Roman" w:eastAsia="Calibri" w:hAnsi="Times New Roman" w:cs="Times New Roma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10"/>
  </w:num>
  <w:num w:numId="8">
    <w:abstractNumId w:val="17"/>
  </w:num>
  <w:num w:numId="9">
    <w:abstractNumId w:val="39"/>
  </w:num>
  <w:num w:numId="10">
    <w:abstractNumId w:val="23"/>
  </w:num>
  <w:num w:numId="11">
    <w:abstractNumId w:val="14"/>
  </w:num>
  <w:num w:numId="12">
    <w:abstractNumId w:val="25"/>
  </w:num>
  <w:num w:numId="13">
    <w:abstractNumId w:val="46"/>
  </w:num>
  <w:num w:numId="14">
    <w:abstractNumId w:val="49"/>
  </w:num>
  <w:num w:numId="15">
    <w:abstractNumId w:val="20"/>
  </w:num>
  <w:num w:numId="16">
    <w:abstractNumId w:val="47"/>
  </w:num>
  <w:num w:numId="17">
    <w:abstractNumId w:val="18"/>
  </w:num>
  <w:num w:numId="18">
    <w:abstractNumId w:val="41"/>
  </w:num>
  <w:num w:numId="19">
    <w:abstractNumId w:val="35"/>
  </w:num>
  <w:num w:numId="20">
    <w:abstractNumId w:val="15"/>
  </w:num>
  <w:num w:numId="21">
    <w:abstractNumId w:val="42"/>
  </w:num>
  <w:num w:numId="22">
    <w:abstractNumId w:val="16"/>
  </w:num>
  <w:num w:numId="23">
    <w:abstractNumId w:val="31"/>
  </w:num>
  <w:num w:numId="24">
    <w:abstractNumId w:val="9"/>
  </w:num>
  <w:num w:numId="25">
    <w:abstractNumId w:val="11"/>
  </w:num>
  <w:num w:numId="26">
    <w:abstractNumId w:val="8"/>
  </w:num>
  <w:num w:numId="27">
    <w:abstractNumId w:val="26"/>
  </w:num>
  <w:num w:numId="28">
    <w:abstractNumId w:val="44"/>
  </w:num>
  <w:num w:numId="29">
    <w:abstractNumId w:val="28"/>
  </w:num>
  <w:num w:numId="30">
    <w:abstractNumId w:val="45"/>
  </w:num>
  <w:num w:numId="31">
    <w:abstractNumId w:val="19"/>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3"/>
  </w:num>
  <w:num w:numId="46">
    <w:abstractNumId w:val="37"/>
  </w:num>
  <w:num w:numId="47">
    <w:abstractNumId w:val="48"/>
  </w:num>
  <w:num w:numId="48">
    <w:abstractNumId w:val="0"/>
  </w:num>
  <w:num w:numId="49">
    <w:abstractNumId w:val="12"/>
  </w:num>
  <w:num w:numId="5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1C5"/>
    <w:rsid w:val="000A676D"/>
    <w:rsid w:val="000B434E"/>
    <w:rsid w:val="000B6E0B"/>
    <w:rsid w:val="000D3888"/>
    <w:rsid w:val="000D7E73"/>
    <w:rsid w:val="00145D10"/>
    <w:rsid w:val="001832BA"/>
    <w:rsid w:val="00192E7F"/>
    <w:rsid w:val="001A3A80"/>
    <w:rsid w:val="001A7A38"/>
    <w:rsid w:val="001D0538"/>
    <w:rsid w:val="001D13BE"/>
    <w:rsid w:val="001E7962"/>
    <w:rsid w:val="001F3846"/>
    <w:rsid w:val="00206739"/>
    <w:rsid w:val="00271C69"/>
    <w:rsid w:val="002B3A3B"/>
    <w:rsid w:val="002D709E"/>
    <w:rsid w:val="003202E0"/>
    <w:rsid w:val="0032646C"/>
    <w:rsid w:val="00327F9A"/>
    <w:rsid w:val="00330BC3"/>
    <w:rsid w:val="00377182"/>
    <w:rsid w:val="00392C14"/>
    <w:rsid w:val="003A60E7"/>
    <w:rsid w:val="003D500B"/>
    <w:rsid w:val="004111B6"/>
    <w:rsid w:val="004370BB"/>
    <w:rsid w:val="00452F7D"/>
    <w:rsid w:val="00467945"/>
    <w:rsid w:val="00481501"/>
    <w:rsid w:val="00491E6C"/>
    <w:rsid w:val="004972CD"/>
    <w:rsid w:val="004A4F5C"/>
    <w:rsid w:val="004A70A2"/>
    <w:rsid w:val="004E1457"/>
    <w:rsid w:val="004F0BF1"/>
    <w:rsid w:val="00506DD0"/>
    <w:rsid w:val="0052511B"/>
    <w:rsid w:val="0053024A"/>
    <w:rsid w:val="00531AD6"/>
    <w:rsid w:val="00535B2A"/>
    <w:rsid w:val="0053606F"/>
    <w:rsid w:val="0054150E"/>
    <w:rsid w:val="00544329"/>
    <w:rsid w:val="00597A67"/>
    <w:rsid w:val="005C0D0B"/>
    <w:rsid w:val="005D2494"/>
    <w:rsid w:val="005E6700"/>
    <w:rsid w:val="006041F1"/>
    <w:rsid w:val="00651E9B"/>
    <w:rsid w:val="006651A7"/>
    <w:rsid w:val="00675F54"/>
    <w:rsid w:val="006815D3"/>
    <w:rsid w:val="00683010"/>
    <w:rsid w:val="006930DC"/>
    <w:rsid w:val="00705F2B"/>
    <w:rsid w:val="00742AF0"/>
    <w:rsid w:val="00764CEA"/>
    <w:rsid w:val="00812FCD"/>
    <w:rsid w:val="00815F1C"/>
    <w:rsid w:val="008262EA"/>
    <w:rsid w:val="0088334A"/>
    <w:rsid w:val="00886906"/>
    <w:rsid w:val="008957E2"/>
    <w:rsid w:val="008C08FE"/>
    <w:rsid w:val="008C32F2"/>
    <w:rsid w:val="008F3AAD"/>
    <w:rsid w:val="00910412"/>
    <w:rsid w:val="009315BE"/>
    <w:rsid w:val="00940197"/>
    <w:rsid w:val="0094123D"/>
    <w:rsid w:val="0094595D"/>
    <w:rsid w:val="009720EC"/>
    <w:rsid w:val="009A099C"/>
    <w:rsid w:val="009B296B"/>
    <w:rsid w:val="009C31E4"/>
    <w:rsid w:val="009C78B9"/>
    <w:rsid w:val="009D5C48"/>
    <w:rsid w:val="009E13A7"/>
    <w:rsid w:val="00A55D1C"/>
    <w:rsid w:val="00A73A31"/>
    <w:rsid w:val="00A800D3"/>
    <w:rsid w:val="00AC6D7C"/>
    <w:rsid w:val="00AD167E"/>
    <w:rsid w:val="00AD2699"/>
    <w:rsid w:val="00AD7289"/>
    <w:rsid w:val="00AE3327"/>
    <w:rsid w:val="00B20FDE"/>
    <w:rsid w:val="00B212C6"/>
    <w:rsid w:val="00B27FB7"/>
    <w:rsid w:val="00B83B89"/>
    <w:rsid w:val="00BA2E67"/>
    <w:rsid w:val="00BC73C2"/>
    <w:rsid w:val="00BE3D6D"/>
    <w:rsid w:val="00BE5F54"/>
    <w:rsid w:val="00C06B83"/>
    <w:rsid w:val="00C34F07"/>
    <w:rsid w:val="00C82D83"/>
    <w:rsid w:val="00CA7E81"/>
    <w:rsid w:val="00CC69AC"/>
    <w:rsid w:val="00CF6578"/>
    <w:rsid w:val="00D06AFC"/>
    <w:rsid w:val="00D1605C"/>
    <w:rsid w:val="00D218C1"/>
    <w:rsid w:val="00D3269A"/>
    <w:rsid w:val="00D420AD"/>
    <w:rsid w:val="00D46B3C"/>
    <w:rsid w:val="00D50CDE"/>
    <w:rsid w:val="00D72074"/>
    <w:rsid w:val="00D82336"/>
    <w:rsid w:val="00D87378"/>
    <w:rsid w:val="00DA2D6D"/>
    <w:rsid w:val="00DA4120"/>
    <w:rsid w:val="00DC6F41"/>
    <w:rsid w:val="00DD76D0"/>
    <w:rsid w:val="00DE71E6"/>
    <w:rsid w:val="00DF0E4A"/>
    <w:rsid w:val="00DF47B7"/>
    <w:rsid w:val="00E026CE"/>
    <w:rsid w:val="00E02A6D"/>
    <w:rsid w:val="00E15186"/>
    <w:rsid w:val="00E4027E"/>
    <w:rsid w:val="00E5201A"/>
    <w:rsid w:val="00E57209"/>
    <w:rsid w:val="00E6259D"/>
    <w:rsid w:val="00E964A0"/>
    <w:rsid w:val="00EC1076"/>
    <w:rsid w:val="00EF4245"/>
    <w:rsid w:val="00F113C5"/>
    <w:rsid w:val="00F1526A"/>
    <w:rsid w:val="00F66B71"/>
    <w:rsid w:val="00F90C30"/>
    <w:rsid w:val="00F96EE1"/>
    <w:rsid w:val="00FA0DEB"/>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E398EBC-04F1-410C-BE00-E1379DDE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laceholderText">
    <w:name w:val="Placeholder Text"/>
    <w:basedOn w:val="DefaultParagraphFont"/>
    <w:uiPriority w:val="99"/>
    <w:semiHidden/>
    <w:rsid w:val="009D5C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525243426">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634</TotalTime>
  <Pages>7</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thanhtu</cp:lastModifiedBy>
  <cp:revision>48</cp:revision>
  <cp:lastPrinted>2019-01-13T09:56:00Z</cp:lastPrinted>
  <dcterms:created xsi:type="dcterms:W3CDTF">2018-11-29T07:04:00Z</dcterms:created>
  <dcterms:modified xsi:type="dcterms:W3CDTF">2019-01-13T09:56:00Z</dcterms:modified>
</cp:coreProperties>
</file>